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16775" w:rsidRDefault="00416775" w:rsidP="00416775">
      <w:pPr>
        <w:jc w:val="both"/>
      </w:pPr>
      <w:r>
        <w:rPr>
          <w:b/>
          <w:iCs/>
          <w:noProof/>
        </w:rPr>
        <w:drawing>
          <wp:inline distT="0" distB="0" distL="0" distR="0">
            <wp:extent cx="6115050" cy="785812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785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841FB7">
        <w:br w:type="page"/>
      </w:r>
      <w:r>
        <w:rPr>
          <w:noProof/>
        </w:rPr>
        <w:lastRenderedPageBreak/>
        <w:drawing>
          <wp:inline distT="0" distB="0" distL="0" distR="0">
            <wp:extent cx="6115050" cy="65341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53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775" w:rsidRDefault="00416775" w:rsidP="00416775">
      <w:pPr>
        <w:jc w:val="both"/>
        <w:rPr>
          <w:b/>
        </w:rPr>
      </w:pPr>
    </w:p>
    <w:p w:rsidR="00416775" w:rsidRDefault="00416775" w:rsidP="00416775">
      <w:pPr>
        <w:jc w:val="both"/>
        <w:rPr>
          <w:b/>
        </w:rPr>
      </w:pPr>
    </w:p>
    <w:p w:rsidR="00416775" w:rsidRDefault="00416775" w:rsidP="00416775">
      <w:pPr>
        <w:jc w:val="both"/>
        <w:rPr>
          <w:b/>
        </w:rPr>
      </w:pPr>
    </w:p>
    <w:p w:rsidR="00416775" w:rsidRDefault="00416775" w:rsidP="00416775">
      <w:pPr>
        <w:jc w:val="both"/>
        <w:rPr>
          <w:b/>
        </w:rPr>
      </w:pPr>
    </w:p>
    <w:p w:rsidR="00416775" w:rsidRDefault="00416775" w:rsidP="00416775">
      <w:pPr>
        <w:jc w:val="both"/>
        <w:rPr>
          <w:b/>
        </w:rPr>
      </w:pPr>
    </w:p>
    <w:p w:rsidR="00416775" w:rsidRDefault="00416775" w:rsidP="00416775">
      <w:pPr>
        <w:jc w:val="both"/>
        <w:rPr>
          <w:b/>
        </w:rPr>
      </w:pPr>
    </w:p>
    <w:p w:rsidR="00416775" w:rsidRDefault="00416775" w:rsidP="00416775">
      <w:pPr>
        <w:jc w:val="both"/>
        <w:rPr>
          <w:b/>
        </w:rPr>
      </w:pPr>
    </w:p>
    <w:p w:rsidR="00416775" w:rsidRDefault="00416775" w:rsidP="00416775">
      <w:pPr>
        <w:jc w:val="both"/>
        <w:rPr>
          <w:b/>
        </w:rPr>
      </w:pPr>
    </w:p>
    <w:p w:rsidR="00416775" w:rsidRDefault="00416775" w:rsidP="00416775">
      <w:pPr>
        <w:jc w:val="both"/>
        <w:rPr>
          <w:b/>
        </w:rPr>
      </w:pPr>
    </w:p>
    <w:p w:rsidR="00416775" w:rsidRDefault="00416775" w:rsidP="00416775">
      <w:pPr>
        <w:jc w:val="both"/>
        <w:rPr>
          <w:b/>
        </w:rPr>
      </w:pPr>
    </w:p>
    <w:p w:rsidR="00416775" w:rsidRDefault="00416775" w:rsidP="00416775">
      <w:pPr>
        <w:jc w:val="both"/>
        <w:rPr>
          <w:b/>
        </w:rPr>
      </w:pPr>
    </w:p>
    <w:p w:rsidR="00416775" w:rsidRDefault="00416775" w:rsidP="00416775">
      <w:pPr>
        <w:jc w:val="both"/>
        <w:rPr>
          <w:b/>
        </w:rPr>
      </w:pPr>
    </w:p>
    <w:p w:rsidR="00416775" w:rsidRDefault="00416775" w:rsidP="00416775">
      <w:pPr>
        <w:jc w:val="both"/>
        <w:rPr>
          <w:b/>
        </w:rPr>
      </w:pPr>
    </w:p>
    <w:p w:rsidR="00416775" w:rsidRDefault="00416775" w:rsidP="00416775">
      <w:pPr>
        <w:jc w:val="both"/>
        <w:rPr>
          <w:b/>
        </w:rPr>
      </w:pPr>
    </w:p>
    <w:p w:rsidR="00416775" w:rsidRDefault="00416775" w:rsidP="00416775">
      <w:pPr>
        <w:jc w:val="both"/>
        <w:rPr>
          <w:b/>
        </w:rPr>
      </w:pPr>
    </w:p>
    <w:p w:rsidR="00B33D71" w:rsidRPr="00B33D71" w:rsidRDefault="00B33D71" w:rsidP="00416775">
      <w:pPr>
        <w:jc w:val="both"/>
        <w:rPr>
          <w:b/>
        </w:rPr>
      </w:pPr>
      <w:r w:rsidRPr="00B33D71">
        <w:rPr>
          <w:b/>
        </w:rPr>
        <w:lastRenderedPageBreak/>
        <w:t>Аннотация рабочей программы по дисциплине</w:t>
      </w:r>
    </w:p>
    <w:p w:rsidR="00B33D71" w:rsidRPr="00B33D71" w:rsidRDefault="00B33D71" w:rsidP="00B33D71">
      <w:pPr>
        <w:tabs>
          <w:tab w:val="left" w:leader="underscore" w:pos="10206"/>
        </w:tabs>
        <w:jc w:val="center"/>
        <w:rPr>
          <w:b/>
        </w:rPr>
      </w:pPr>
      <w:r w:rsidRPr="0021135E">
        <w:rPr>
          <w:b/>
        </w:rPr>
        <w:t>Теория и расчет измерительных преобразователей и приборов</w:t>
      </w:r>
    </w:p>
    <w:p w:rsidR="00B33D71" w:rsidRPr="00B33D71" w:rsidRDefault="00B33D71" w:rsidP="00B33D71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B33D71" w:rsidRPr="00B33D71" w:rsidRDefault="00B33D71" w:rsidP="00B33D71">
      <w:pPr>
        <w:tabs>
          <w:tab w:val="left" w:leader="underscore" w:pos="10206"/>
        </w:tabs>
        <w:ind w:firstLine="709"/>
        <w:jc w:val="both"/>
        <w:rPr>
          <w:b/>
        </w:rPr>
      </w:pPr>
      <w:r w:rsidRPr="00B33D71">
        <w:rPr>
          <w:b/>
        </w:rPr>
        <w:t>Цель преподавания дисциплины</w:t>
      </w:r>
    </w:p>
    <w:p w:rsidR="00B33D71" w:rsidRPr="00B33D71" w:rsidRDefault="00B33D71" w:rsidP="00B33D71">
      <w:pPr>
        <w:tabs>
          <w:tab w:val="left" w:pos="1134"/>
        </w:tabs>
        <w:ind w:firstLine="709"/>
        <w:jc w:val="both"/>
        <w:rPr>
          <w:bCs/>
          <w:kern w:val="32"/>
          <w:highlight w:val="yellow"/>
        </w:rPr>
      </w:pPr>
      <w:r w:rsidRPr="00B33D71">
        <w:rPr>
          <w:bCs/>
          <w:kern w:val="32"/>
        </w:rPr>
        <w:t xml:space="preserve">- </w:t>
      </w:r>
      <w:r w:rsidRPr="002D4944">
        <w:t xml:space="preserve">подготовка </w:t>
      </w:r>
      <w:r>
        <w:t xml:space="preserve">обучаемых </w:t>
      </w:r>
      <w:r w:rsidRPr="002D4944">
        <w:t>к решению практических задач, связанных с проектированием измерительных преобразователей и приборов с использованием САПР.</w:t>
      </w:r>
      <w:r>
        <w:t xml:space="preserve"> </w:t>
      </w:r>
      <w:r w:rsidRPr="002D4944">
        <w:t>Предметом учебной дисциплины являются основы теории измерительных преобразов</w:t>
      </w:r>
      <w:r>
        <w:t>ателей (ИП) и приборов (Ипр) (</w:t>
      </w:r>
      <w:r w:rsidRPr="002D4944">
        <w:t>математические модели, структурные схемы, физико-технические эффекты, используемые в преобразовании</w:t>
      </w:r>
      <w:r>
        <w:t>) и основы их проектирования (</w:t>
      </w:r>
      <w:r w:rsidRPr="002D4944">
        <w:t>расчёт метрологических характеристик, методы анализа качества и структурного синтеза, структура САПР и особенности её использования).</w:t>
      </w:r>
    </w:p>
    <w:p w:rsidR="00B33D71" w:rsidRPr="00B33D71" w:rsidRDefault="00B33D71" w:rsidP="00B33D71">
      <w:pPr>
        <w:tabs>
          <w:tab w:val="left" w:leader="underscore" w:pos="10206"/>
        </w:tabs>
        <w:ind w:firstLine="709"/>
        <w:jc w:val="both"/>
        <w:rPr>
          <w:b/>
        </w:rPr>
      </w:pPr>
      <w:r w:rsidRPr="00B33D71">
        <w:rPr>
          <w:b/>
        </w:rPr>
        <w:t>Задачи изучения</w:t>
      </w:r>
    </w:p>
    <w:p w:rsidR="00B33D71" w:rsidRDefault="00B33D71" w:rsidP="00B33D71">
      <w:pPr>
        <w:ind w:firstLine="709"/>
        <w:jc w:val="both"/>
      </w:pPr>
      <w:r>
        <w:t xml:space="preserve">- </w:t>
      </w:r>
      <w:r w:rsidRPr="002D4944">
        <w:t xml:space="preserve">рассмотрение физико-технических эффектов, </w:t>
      </w:r>
      <w:r>
        <w:t xml:space="preserve">лежащих в основе построения Ипр; </w:t>
      </w:r>
    </w:p>
    <w:p w:rsidR="00B33D71" w:rsidRDefault="00B33D71" w:rsidP="00B33D71">
      <w:pPr>
        <w:ind w:firstLine="709"/>
        <w:jc w:val="both"/>
      </w:pPr>
      <w:r>
        <w:t xml:space="preserve">- </w:t>
      </w:r>
      <w:r w:rsidRPr="002D4944">
        <w:t>из</w:t>
      </w:r>
      <w:r>
        <w:t xml:space="preserve">учение основ проектирования Ипр; </w:t>
      </w:r>
    </w:p>
    <w:p w:rsidR="00B33D71" w:rsidRDefault="00B33D71" w:rsidP="00B33D71">
      <w:pPr>
        <w:ind w:firstLine="709"/>
        <w:jc w:val="both"/>
      </w:pPr>
      <w:r>
        <w:t xml:space="preserve">- </w:t>
      </w:r>
      <w:r w:rsidRPr="002D4944">
        <w:t>изучение методов анализа качества и структурного синтеза СИ</w:t>
      </w:r>
      <w:r>
        <w:t xml:space="preserve">; </w:t>
      </w:r>
    </w:p>
    <w:p w:rsidR="00B33D71" w:rsidRDefault="00B33D71" w:rsidP="00B33D71">
      <w:pPr>
        <w:ind w:firstLine="709"/>
        <w:jc w:val="both"/>
      </w:pPr>
      <w:r>
        <w:t xml:space="preserve">- </w:t>
      </w:r>
      <w:r w:rsidRPr="002D4944">
        <w:t>изучение методов расчета метролог</w:t>
      </w:r>
      <w:r>
        <w:t xml:space="preserve">ических характеристик Ипр и СИ; </w:t>
      </w:r>
    </w:p>
    <w:p w:rsidR="00B33D71" w:rsidRDefault="00B33D71" w:rsidP="00B33D71">
      <w:pPr>
        <w:ind w:firstLine="709"/>
        <w:jc w:val="both"/>
      </w:pPr>
      <w:r>
        <w:t xml:space="preserve">- </w:t>
      </w:r>
      <w:r w:rsidRPr="002D4944">
        <w:t>рассмотрение структуры САПР, технического и программного обеспечения, используемых в п</w:t>
      </w:r>
      <w:r>
        <w:t xml:space="preserve">роцессе проектирования </w:t>
      </w:r>
      <w:proofErr w:type="spellStart"/>
      <w:r>
        <w:t>ИПр</w:t>
      </w:r>
      <w:proofErr w:type="spellEnd"/>
      <w:r>
        <w:t xml:space="preserve"> и СИ; </w:t>
      </w:r>
    </w:p>
    <w:p w:rsidR="00B33D71" w:rsidRDefault="00B33D71" w:rsidP="00B33D71">
      <w:pPr>
        <w:ind w:firstLine="709"/>
        <w:jc w:val="both"/>
      </w:pPr>
      <w:r>
        <w:t xml:space="preserve">- </w:t>
      </w:r>
      <w:r w:rsidRPr="002D4944">
        <w:t>рассмотрение особенностей использования С</w:t>
      </w:r>
      <w:r>
        <w:t xml:space="preserve">АПР при проектировании </w:t>
      </w:r>
      <w:proofErr w:type="spellStart"/>
      <w:r>
        <w:t>ИПр</w:t>
      </w:r>
      <w:proofErr w:type="spellEnd"/>
      <w:r>
        <w:t xml:space="preserve"> и СИ; </w:t>
      </w:r>
    </w:p>
    <w:p w:rsidR="00B33D71" w:rsidRDefault="00B33D71" w:rsidP="00B33D71">
      <w:pPr>
        <w:ind w:firstLine="709"/>
        <w:jc w:val="both"/>
      </w:pPr>
      <w:r>
        <w:t xml:space="preserve">- </w:t>
      </w:r>
      <w:r w:rsidRPr="002D4944">
        <w:t xml:space="preserve">изучение основных методов применения </w:t>
      </w:r>
      <w:proofErr w:type="spellStart"/>
      <w:r w:rsidRPr="002D4944">
        <w:t>ИПр</w:t>
      </w:r>
      <w:proofErr w:type="spellEnd"/>
      <w:r w:rsidRPr="002D4944">
        <w:t xml:space="preserve"> для решения типовых вопросов проведения измерений, испытаний, контроля и сертификации различной продукции</w:t>
      </w:r>
      <w:r>
        <w:t>;</w:t>
      </w:r>
    </w:p>
    <w:p w:rsidR="00B33D71" w:rsidRPr="00B33D71" w:rsidRDefault="00B33D71" w:rsidP="00B33D71">
      <w:pPr>
        <w:ind w:firstLine="709"/>
        <w:jc w:val="both"/>
        <w:rPr>
          <w:b/>
        </w:rPr>
      </w:pPr>
      <w:r>
        <w:t xml:space="preserve"> </w:t>
      </w:r>
      <w:r w:rsidRPr="00CC56D6">
        <w:t xml:space="preserve">дать </w:t>
      </w:r>
      <w:r>
        <w:t>об</w:t>
      </w:r>
      <w:r w:rsidRPr="00CC56D6">
        <w:t>уча</w:t>
      </w:r>
      <w:r>
        <w:t xml:space="preserve">ющимся </w:t>
      </w:r>
      <w:r w:rsidRPr="00CC56D6">
        <w:t>необходимый объем теоретических и практических навыков</w:t>
      </w:r>
      <w:r>
        <w:t>.</w:t>
      </w:r>
    </w:p>
    <w:p w:rsidR="00B33D71" w:rsidRPr="00B33D71" w:rsidRDefault="00B33D71" w:rsidP="00B33D71">
      <w:pPr>
        <w:ind w:firstLine="709"/>
        <w:jc w:val="both"/>
        <w:rPr>
          <w:b/>
        </w:rPr>
      </w:pPr>
      <w:r w:rsidRPr="00B33D71">
        <w:rPr>
          <w:b/>
        </w:rPr>
        <w:t>В ходе изучения дисциплины у обучающегося формируются следующие компетенции:</w:t>
      </w:r>
    </w:p>
    <w:p w:rsidR="00EE6D82" w:rsidRDefault="00EE6D82" w:rsidP="00EE6D82">
      <w:pPr>
        <w:ind w:firstLine="709"/>
        <w:jc w:val="both"/>
        <w:rPr>
          <w:b/>
        </w:rPr>
      </w:pPr>
      <w:r>
        <w:rPr>
          <w:szCs w:val="28"/>
        </w:rPr>
        <w:t xml:space="preserve">ПК-2 </w:t>
      </w:r>
      <w:r w:rsidRPr="00126547">
        <w:rPr>
          <w:szCs w:val="28"/>
        </w:rPr>
        <w:t>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</w:r>
    </w:p>
    <w:p w:rsidR="00EE6D82" w:rsidRPr="003A1974" w:rsidRDefault="00EE6D82" w:rsidP="00EE6D82">
      <w:pPr>
        <w:ind w:firstLine="709"/>
        <w:jc w:val="both"/>
      </w:pPr>
      <w:r>
        <w:rPr>
          <w:szCs w:val="28"/>
        </w:rPr>
        <w:t xml:space="preserve">ПК-4 </w:t>
      </w:r>
      <w:r w:rsidRPr="00126547">
        <w:rPr>
          <w:szCs w:val="28"/>
        </w:rPr>
        <w:t>Способен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</w:r>
    </w:p>
    <w:p w:rsidR="00B33D71" w:rsidRPr="00B33D71" w:rsidRDefault="00B33D71" w:rsidP="00B33D71">
      <w:pPr>
        <w:ind w:firstLine="709"/>
        <w:jc w:val="both"/>
      </w:pPr>
    </w:p>
    <w:p w:rsidR="00B33D71" w:rsidRPr="00B33D71" w:rsidRDefault="00B33D71" w:rsidP="00B33D71">
      <w:pPr>
        <w:ind w:firstLine="709"/>
        <w:jc w:val="both"/>
      </w:pPr>
    </w:p>
    <w:p w:rsidR="00B33D71" w:rsidRDefault="00B33D71">
      <w:r>
        <w:br w:type="page"/>
      </w:r>
    </w:p>
    <w:p w:rsidR="0061260C" w:rsidRPr="0061260C" w:rsidRDefault="0061260C" w:rsidP="0061260C">
      <w:pPr>
        <w:tabs>
          <w:tab w:val="left" w:leader="underscore" w:pos="10206"/>
        </w:tabs>
        <w:jc w:val="both"/>
        <w:rPr>
          <w:b/>
        </w:rPr>
      </w:pPr>
      <w:r w:rsidRPr="0061260C">
        <w:rPr>
          <w:b/>
        </w:rPr>
        <w:lastRenderedPageBreak/>
        <w:t>1. П</w:t>
      </w:r>
      <w:r w:rsidRPr="0061260C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61260C" w:rsidRDefault="0061260C" w:rsidP="0061260C">
      <w:pPr>
        <w:autoSpaceDE w:val="0"/>
        <w:autoSpaceDN w:val="0"/>
        <w:adjustRightInd w:val="0"/>
        <w:ind w:firstLine="540"/>
        <w:jc w:val="both"/>
      </w:pPr>
      <w:r w:rsidRPr="0061260C">
        <w:rPr>
          <w:b/>
        </w:rPr>
        <w:t>1.1. Цель преподавания дисциплины</w:t>
      </w:r>
      <w:r>
        <w:t xml:space="preserve"> </w:t>
      </w:r>
    </w:p>
    <w:p w:rsidR="00841FB7" w:rsidRDefault="0061260C" w:rsidP="009F3888">
      <w:pPr>
        <w:autoSpaceDE w:val="0"/>
        <w:autoSpaceDN w:val="0"/>
        <w:adjustRightInd w:val="0"/>
        <w:ind w:firstLine="709"/>
        <w:jc w:val="both"/>
      </w:pPr>
      <w:r>
        <w:t xml:space="preserve">- </w:t>
      </w:r>
      <w:r w:rsidR="001555E1" w:rsidRPr="002D4944">
        <w:t xml:space="preserve">подготовка </w:t>
      </w:r>
      <w:r w:rsidR="001555E1">
        <w:t xml:space="preserve">обучаемых </w:t>
      </w:r>
      <w:r w:rsidR="001555E1" w:rsidRPr="002D4944">
        <w:t>к решению практических задач, связанных с проектированием измерительных преобразователей и приборов с использованием САПР.</w:t>
      </w:r>
      <w:r w:rsidR="001555E1">
        <w:t xml:space="preserve"> </w:t>
      </w:r>
      <w:r w:rsidR="001555E1" w:rsidRPr="002D4944">
        <w:t>Предметом учебной дисциплины являются основы теории измерительных преобразов</w:t>
      </w:r>
      <w:r w:rsidR="001555E1">
        <w:t>ателей (ИП) и приборов (Ипр) (</w:t>
      </w:r>
      <w:r w:rsidR="001555E1" w:rsidRPr="002D4944">
        <w:t>математические модели, структурные схемы, физико-технические эффекты, используемые в преобразовании</w:t>
      </w:r>
      <w:r w:rsidR="001555E1">
        <w:t>) и основы их проектирования (</w:t>
      </w:r>
      <w:r w:rsidR="001555E1" w:rsidRPr="002D4944">
        <w:t>расчёт метрологических характеристик, методы анализа качества и структурного синтеза, структура САПР и особенности её использования).</w:t>
      </w:r>
      <w:r w:rsidR="00841FB7" w:rsidRPr="009F039F">
        <w:t xml:space="preserve"> </w:t>
      </w:r>
    </w:p>
    <w:p w:rsidR="0061260C" w:rsidRPr="0061260C" w:rsidRDefault="0061260C" w:rsidP="009F3888">
      <w:pPr>
        <w:tabs>
          <w:tab w:val="left" w:leader="underscore" w:pos="10206"/>
        </w:tabs>
        <w:ind w:firstLine="709"/>
        <w:jc w:val="both"/>
        <w:rPr>
          <w:b/>
        </w:rPr>
      </w:pPr>
      <w:r w:rsidRPr="0061260C">
        <w:rPr>
          <w:b/>
        </w:rPr>
        <w:t>1.2. Задачи изучения</w:t>
      </w:r>
      <w:r w:rsidR="00EF5DEF" w:rsidRPr="00EF5DEF">
        <w:rPr>
          <w:b/>
        </w:rPr>
        <w:t xml:space="preserve"> </w:t>
      </w:r>
      <w:r w:rsidR="00EF5DEF" w:rsidRPr="00E4658A">
        <w:rPr>
          <w:b/>
        </w:rPr>
        <w:t>дисциплины</w:t>
      </w:r>
      <w:r w:rsidR="009F3888">
        <w:rPr>
          <w:b/>
        </w:rPr>
        <w:t>:</w:t>
      </w:r>
    </w:p>
    <w:p w:rsidR="009F3888" w:rsidRDefault="009F3888" w:rsidP="009F3888">
      <w:pPr>
        <w:pStyle w:val="11"/>
        <w:shd w:val="clear" w:color="auto" w:fill="auto"/>
        <w:spacing w:before="0" w:after="0" w:line="298" w:lineRule="exact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="001555E1" w:rsidRPr="002D4944">
        <w:rPr>
          <w:sz w:val="24"/>
          <w:szCs w:val="24"/>
        </w:rPr>
        <w:t xml:space="preserve">рассмотрение физико-технических эффектов, </w:t>
      </w:r>
      <w:r w:rsidR="001555E1">
        <w:rPr>
          <w:sz w:val="24"/>
          <w:szCs w:val="24"/>
        </w:rPr>
        <w:t xml:space="preserve">лежащих в основе построения Ипр; </w:t>
      </w:r>
    </w:p>
    <w:p w:rsidR="009F3888" w:rsidRDefault="009F3888" w:rsidP="009F3888">
      <w:pPr>
        <w:pStyle w:val="11"/>
        <w:shd w:val="clear" w:color="auto" w:fill="auto"/>
        <w:spacing w:before="0" w:after="0" w:line="298" w:lineRule="exact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="001555E1" w:rsidRPr="002D4944">
        <w:rPr>
          <w:sz w:val="24"/>
          <w:szCs w:val="24"/>
        </w:rPr>
        <w:t>из</w:t>
      </w:r>
      <w:r w:rsidR="001555E1">
        <w:rPr>
          <w:sz w:val="24"/>
          <w:szCs w:val="24"/>
        </w:rPr>
        <w:t xml:space="preserve">учение основ проектирования Ипр; </w:t>
      </w:r>
    </w:p>
    <w:p w:rsidR="009F3888" w:rsidRDefault="009F3888" w:rsidP="009F3888">
      <w:pPr>
        <w:pStyle w:val="11"/>
        <w:shd w:val="clear" w:color="auto" w:fill="auto"/>
        <w:spacing w:before="0" w:after="0" w:line="298" w:lineRule="exact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="001555E1" w:rsidRPr="002D4944">
        <w:rPr>
          <w:sz w:val="24"/>
          <w:szCs w:val="24"/>
        </w:rPr>
        <w:t>изучение методов анализа качества и структурного синтеза СИ</w:t>
      </w:r>
      <w:r w:rsidR="001555E1">
        <w:rPr>
          <w:sz w:val="24"/>
          <w:szCs w:val="24"/>
        </w:rPr>
        <w:t xml:space="preserve">; </w:t>
      </w:r>
    </w:p>
    <w:p w:rsidR="009F3888" w:rsidRDefault="009F3888" w:rsidP="009F3888">
      <w:pPr>
        <w:pStyle w:val="11"/>
        <w:shd w:val="clear" w:color="auto" w:fill="auto"/>
        <w:spacing w:before="0" w:after="0" w:line="298" w:lineRule="exact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="001555E1" w:rsidRPr="002D4944">
        <w:rPr>
          <w:sz w:val="24"/>
          <w:szCs w:val="24"/>
        </w:rPr>
        <w:t>изучение методов расчета метролог</w:t>
      </w:r>
      <w:r w:rsidR="001555E1">
        <w:rPr>
          <w:sz w:val="24"/>
          <w:szCs w:val="24"/>
        </w:rPr>
        <w:t xml:space="preserve">ических характеристик Ипр и СИ; </w:t>
      </w:r>
    </w:p>
    <w:p w:rsidR="009F3888" w:rsidRDefault="009F3888" w:rsidP="009F3888">
      <w:pPr>
        <w:pStyle w:val="11"/>
        <w:shd w:val="clear" w:color="auto" w:fill="auto"/>
        <w:spacing w:before="0" w:after="0" w:line="298" w:lineRule="exact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="001555E1" w:rsidRPr="002D4944">
        <w:rPr>
          <w:sz w:val="24"/>
          <w:szCs w:val="24"/>
        </w:rPr>
        <w:t>рассмотрение структуры САПР, технического и программного обеспечения, используемых в п</w:t>
      </w:r>
      <w:r w:rsidR="001555E1">
        <w:rPr>
          <w:sz w:val="24"/>
          <w:szCs w:val="24"/>
        </w:rPr>
        <w:t xml:space="preserve">роцессе проектирования </w:t>
      </w:r>
      <w:proofErr w:type="spellStart"/>
      <w:r w:rsidR="001555E1">
        <w:rPr>
          <w:sz w:val="24"/>
          <w:szCs w:val="24"/>
        </w:rPr>
        <w:t>ИПр</w:t>
      </w:r>
      <w:proofErr w:type="spellEnd"/>
      <w:r w:rsidR="001555E1">
        <w:rPr>
          <w:sz w:val="24"/>
          <w:szCs w:val="24"/>
        </w:rPr>
        <w:t xml:space="preserve"> и СИ; </w:t>
      </w:r>
    </w:p>
    <w:p w:rsidR="009F3888" w:rsidRDefault="009F3888" w:rsidP="009F3888">
      <w:pPr>
        <w:pStyle w:val="11"/>
        <w:shd w:val="clear" w:color="auto" w:fill="auto"/>
        <w:spacing w:before="0" w:after="0" w:line="298" w:lineRule="exact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="001555E1" w:rsidRPr="002D4944">
        <w:rPr>
          <w:sz w:val="24"/>
          <w:szCs w:val="24"/>
        </w:rPr>
        <w:t>рассмотрение особенностей использования С</w:t>
      </w:r>
      <w:r w:rsidR="001555E1">
        <w:rPr>
          <w:sz w:val="24"/>
          <w:szCs w:val="24"/>
        </w:rPr>
        <w:t xml:space="preserve">АПР при проектировании </w:t>
      </w:r>
      <w:proofErr w:type="spellStart"/>
      <w:r w:rsidR="001555E1">
        <w:rPr>
          <w:sz w:val="24"/>
          <w:szCs w:val="24"/>
        </w:rPr>
        <w:t>ИПр</w:t>
      </w:r>
      <w:proofErr w:type="spellEnd"/>
      <w:r w:rsidR="001555E1">
        <w:rPr>
          <w:sz w:val="24"/>
          <w:szCs w:val="24"/>
        </w:rPr>
        <w:t xml:space="preserve"> и СИ;</w:t>
      </w:r>
    </w:p>
    <w:p w:rsidR="0013608C" w:rsidRDefault="009F3888" w:rsidP="009F3888">
      <w:pPr>
        <w:pStyle w:val="11"/>
        <w:shd w:val="clear" w:color="auto" w:fill="auto"/>
        <w:spacing w:before="0" w:after="0" w:line="298" w:lineRule="exact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="001555E1" w:rsidRPr="002D4944">
        <w:rPr>
          <w:sz w:val="24"/>
          <w:szCs w:val="24"/>
        </w:rPr>
        <w:t xml:space="preserve">изучение основных методов применения </w:t>
      </w:r>
      <w:proofErr w:type="spellStart"/>
      <w:r w:rsidR="001555E1" w:rsidRPr="002D4944">
        <w:rPr>
          <w:sz w:val="24"/>
          <w:szCs w:val="24"/>
        </w:rPr>
        <w:t>ИПр</w:t>
      </w:r>
      <w:proofErr w:type="spellEnd"/>
      <w:r w:rsidR="001555E1" w:rsidRPr="002D4944">
        <w:rPr>
          <w:sz w:val="24"/>
          <w:szCs w:val="24"/>
        </w:rPr>
        <w:t xml:space="preserve"> для решения типовых вопросов проведения измерений, испытаний, контроля и сертификации различной продукции</w:t>
      </w:r>
      <w:r>
        <w:rPr>
          <w:sz w:val="24"/>
          <w:szCs w:val="24"/>
        </w:rPr>
        <w:t>.</w:t>
      </w:r>
      <w:r w:rsidR="001555E1">
        <w:rPr>
          <w:sz w:val="24"/>
          <w:szCs w:val="24"/>
        </w:rPr>
        <w:t xml:space="preserve"> </w:t>
      </w:r>
    </w:p>
    <w:p w:rsidR="009F3888" w:rsidRDefault="009F3888" w:rsidP="0013608C">
      <w:pPr>
        <w:pStyle w:val="11"/>
        <w:shd w:val="clear" w:color="auto" w:fill="auto"/>
        <w:spacing w:before="0" w:after="0" w:line="298" w:lineRule="exact"/>
        <w:ind w:firstLine="360"/>
        <w:jc w:val="both"/>
        <w:rPr>
          <w:sz w:val="24"/>
          <w:szCs w:val="24"/>
        </w:rPr>
      </w:pPr>
    </w:p>
    <w:p w:rsidR="009F3888" w:rsidRPr="009F3888" w:rsidRDefault="009F3888" w:rsidP="009F3888">
      <w:pPr>
        <w:jc w:val="both"/>
        <w:rPr>
          <w:b/>
        </w:rPr>
      </w:pPr>
      <w:r w:rsidRPr="009F3888">
        <w:rPr>
          <w:b/>
        </w:rPr>
        <w:t>1.3. Компетенции обучающегося, формируемые в результате освоения дисциплины (модуля)</w:t>
      </w:r>
    </w:p>
    <w:tbl>
      <w:tblPr>
        <w:tblW w:w="10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6"/>
        <w:gridCol w:w="7465"/>
        <w:gridCol w:w="1717"/>
      </w:tblGrid>
      <w:tr w:rsidR="00EF5DEF" w:rsidTr="00C114BF">
        <w:trPr>
          <w:tblHeader/>
        </w:trPr>
        <w:tc>
          <w:tcPr>
            <w:tcW w:w="1006" w:type="dxa"/>
            <w:vAlign w:val="center"/>
          </w:tcPr>
          <w:p w:rsidR="00EF5DEF" w:rsidRPr="00E41663" w:rsidRDefault="00EF5DEF" w:rsidP="00C114BF">
            <w:pPr>
              <w:jc w:val="center"/>
              <w:rPr>
                <w:b/>
                <w:sz w:val="20"/>
                <w:szCs w:val="20"/>
              </w:rPr>
            </w:pPr>
            <w:r w:rsidRPr="00E41663">
              <w:rPr>
                <w:b/>
                <w:sz w:val="20"/>
                <w:szCs w:val="20"/>
              </w:rPr>
              <w:t xml:space="preserve">№ </w:t>
            </w:r>
          </w:p>
          <w:p w:rsidR="00EF5DEF" w:rsidRPr="00E41663" w:rsidRDefault="00EF5DEF" w:rsidP="00C114BF">
            <w:pPr>
              <w:jc w:val="center"/>
              <w:rPr>
                <w:b/>
                <w:sz w:val="20"/>
                <w:szCs w:val="20"/>
              </w:rPr>
            </w:pPr>
            <w:r w:rsidRPr="00E41663">
              <w:rPr>
                <w:b/>
                <w:sz w:val="20"/>
                <w:szCs w:val="20"/>
              </w:rPr>
              <w:t>п-п</w:t>
            </w:r>
          </w:p>
        </w:tc>
        <w:tc>
          <w:tcPr>
            <w:tcW w:w="7465" w:type="dxa"/>
            <w:vAlign w:val="center"/>
          </w:tcPr>
          <w:p w:rsidR="00EF5DEF" w:rsidRPr="00E41663" w:rsidRDefault="00EF5DEF" w:rsidP="00C114BF">
            <w:pPr>
              <w:jc w:val="center"/>
              <w:rPr>
                <w:b/>
                <w:sz w:val="20"/>
                <w:szCs w:val="20"/>
              </w:rPr>
            </w:pPr>
            <w:r w:rsidRPr="00E41663">
              <w:rPr>
                <w:b/>
                <w:sz w:val="20"/>
                <w:szCs w:val="20"/>
              </w:rPr>
              <w:t>Содержание формируемых компетенций</w:t>
            </w:r>
          </w:p>
        </w:tc>
        <w:tc>
          <w:tcPr>
            <w:tcW w:w="1717" w:type="dxa"/>
            <w:vAlign w:val="center"/>
          </w:tcPr>
          <w:p w:rsidR="00EF5DEF" w:rsidRPr="00E41663" w:rsidRDefault="00EF5DEF" w:rsidP="00C114BF">
            <w:pPr>
              <w:jc w:val="center"/>
              <w:rPr>
                <w:b/>
                <w:sz w:val="20"/>
                <w:szCs w:val="20"/>
              </w:rPr>
            </w:pPr>
            <w:r w:rsidRPr="00E41663">
              <w:rPr>
                <w:b/>
                <w:sz w:val="20"/>
                <w:szCs w:val="20"/>
              </w:rPr>
              <w:t>Индекс компетенции</w:t>
            </w:r>
          </w:p>
        </w:tc>
      </w:tr>
      <w:tr w:rsidR="00EF5DEF" w:rsidTr="00C114BF">
        <w:tc>
          <w:tcPr>
            <w:tcW w:w="10188" w:type="dxa"/>
            <w:gridSpan w:val="3"/>
          </w:tcPr>
          <w:p w:rsidR="00EF5DEF" w:rsidRDefault="00EF5DEF" w:rsidP="00C114BF">
            <w:pPr>
              <w:jc w:val="center"/>
            </w:pPr>
            <w:r>
              <w:t>Профессиональные (ПК)</w:t>
            </w:r>
          </w:p>
        </w:tc>
      </w:tr>
      <w:tr w:rsidR="00EE6D82" w:rsidTr="00C114BF">
        <w:tc>
          <w:tcPr>
            <w:tcW w:w="1006" w:type="dxa"/>
          </w:tcPr>
          <w:p w:rsidR="00EE6D82" w:rsidRDefault="00EE6D82" w:rsidP="00EE6D82">
            <w:pPr>
              <w:jc w:val="center"/>
            </w:pPr>
            <w:r>
              <w:t>1</w:t>
            </w:r>
          </w:p>
        </w:tc>
        <w:tc>
          <w:tcPr>
            <w:tcW w:w="7465" w:type="dxa"/>
            <w:vAlign w:val="center"/>
          </w:tcPr>
          <w:p w:rsidR="00EE6D82" w:rsidRPr="008B67A6" w:rsidRDefault="00EE6D82" w:rsidP="00EE6D82">
            <w:pPr>
              <w:rPr>
                <w:color w:val="000000"/>
              </w:rPr>
            </w:pPr>
            <w:r w:rsidRPr="00126547">
              <w:rPr>
                <w:szCs w:val="28"/>
              </w:rPr>
              <w:t>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1717" w:type="dxa"/>
          </w:tcPr>
          <w:p w:rsidR="00EE6D82" w:rsidRDefault="00EE6D82" w:rsidP="00EE6D82">
            <w:pPr>
              <w:jc w:val="center"/>
            </w:pPr>
            <w:r>
              <w:t>ПК-2</w:t>
            </w:r>
          </w:p>
        </w:tc>
      </w:tr>
      <w:tr w:rsidR="00EE6D82" w:rsidTr="00C114BF">
        <w:tc>
          <w:tcPr>
            <w:tcW w:w="1006" w:type="dxa"/>
          </w:tcPr>
          <w:p w:rsidR="00EE6D82" w:rsidRDefault="00EE6D82" w:rsidP="00EE6D82">
            <w:pPr>
              <w:jc w:val="center"/>
            </w:pPr>
            <w:r>
              <w:t>2</w:t>
            </w:r>
          </w:p>
        </w:tc>
        <w:tc>
          <w:tcPr>
            <w:tcW w:w="7465" w:type="dxa"/>
            <w:vAlign w:val="center"/>
          </w:tcPr>
          <w:p w:rsidR="00EE6D82" w:rsidRPr="008B67A6" w:rsidRDefault="00EE6D82" w:rsidP="00EE6D82">
            <w:pPr>
              <w:rPr>
                <w:color w:val="000000"/>
              </w:rPr>
            </w:pPr>
            <w:r w:rsidRPr="00126547">
              <w:rPr>
                <w:szCs w:val="28"/>
              </w:rPr>
              <w:t>Способен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      </w:r>
          </w:p>
        </w:tc>
        <w:tc>
          <w:tcPr>
            <w:tcW w:w="1717" w:type="dxa"/>
          </w:tcPr>
          <w:p w:rsidR="00EE6D82" w:rsidRDefault="00EE6D82" w:rsidP="00EE6D82">
            <w:pPr>
              <w:jc w:val="center"/>
            </w:pPr>
            <w:r>
              <w:t>ПК-4</w:t>
            </w:r>
          </w:p>
        </w:tc>
      </w:tr>
    </w:tbl>
    <w:p w:rsidR="00841FB7" w:rsidRDefault="00841FB7" w:rsidP="004E75F9"/>
    <w:p w:rsidR="009F3888" w:rsidRDefault="009F3888" w:rsidP="009F3888">
      <w:pPr>
        <w:overflowPunct w:val="0"/>
        <w:ind w:firstLine="709"/>
        <w:jc w:val="both"/>
      </w:pPr>
      <w:r>
        <w:t>В результате освоения дисциплины обучающийся должен демонстрировать следующие результаты образования:</w:t>
      </w:r>
    </w:p>
    <w:p w:rsidR="009F3888" w:rsidRPr="002D4944" w:rsidRDefault="009F3888" w:rsidP="009F3888">
      <w:pPr>
        <w:ind w:firstLine="709"/>
        <w:contextualSpacing/>
        <w:jc w:val="both"/>
      </w:pPr>
      <w:r>
        <w:rPr>
          <w:i/>
        </w:rPr>
        <w:t xml:space="preserve">Обучающийся </w:t>
      </w:r>
      <w:r>
        <w:rPr>
          <w:bCs/>
          <w:i/>
        </w:rPr>
        <w:t xml:space="preserve">знает: </w:t>
      </w:r>
      <w:r>
        <w:rPr>
          <w:i/>
        </w:rPr>
        <w:t xml:space="preserve">- </w:t>
      </w:r>
      <w:r w:rsidRPr="004D3D75">
        <w:t xml:space="preserve">основы </w:t>
      </w:r>
      <w:r>
        <w:t>исследования измерительного преобразователя (ИП) как составной части</w:t>
      </w:r>
      <w:r w:rsidRPr="002D4944">
        <w:t xml:space="preserve"> средства измерения; структурные схемы и математические модели преобразовате</w:t>
      </w:r>
      <w:r>
        <w:t>лей и средств измерений; физико</w:t>
      </w:r>
      <w:r w:rsidRPr="002D4944">
        <w:t xml:space="preserve">–технические эффекты, лежащие в основе преобразователей; основы проектировании; методы анализа качества и структурного синтеза средств измерений; </w:t>
      </w:r>
      <w:r>
        <w:t xml:space="preserve">основы </w:t>
      </w:r>
      <w:r w:rsidRPr="002D4944">
        <w:t>расчёт</w:t>
      </w:r>
      <w:r>
        <w:t>а</w:t>
      </w:r>
      <w:r w:rsidRPr="002D4944">
        <w:t xml:space="preserve"> метрологических характеристик измерительных преобразователе</w:t>
      </w:r>
      <w:r>
        <w:t>й и средств измерений; структуру</w:t>
      </w:r>
      <w:r w:rsidRPr="002D4944">
        <w:t xml:space="preserve"> САПР, техническое и программное обеспечение САПР; особенности использования САПР при проектировании измерительных преобразователей и средств измерения</w:t>
      </w:r>
      <w:r>
        <w:t>.</w:t>
      </w:r>
    </w:p>
    <w:p w:rsidR="009F3888" w:rsidRPr="004F7BEF" w:rsidRDefault="009F3888" w:rsidP="009F3888">
      <w:pPr>
        <w:ind w:firstLine="709"/>
        <w:contextualSpacing/>
        <w:jc w:val="both"/>
      </w:pPr>
      <w:r>
        <w:rPr>
          <w:i/>
        </w:rPr>
        <w:t xml:space="preserve">Обучающийся </w:t>
      </w:r>
      <w:r>
        <w:rPr>
          <w:bCs/>
          <w:i/>
        </w:rPr>
        <w:t xml:space="preserve">умеет: - </w:t>
      </w:r>
      <w:r>
        <w:rPr>
          <w:bCs/>
        </w:rPr>
        <w:t xml:space="preserve">применять </w:t>
      </w:r>
      <w:r>
        <w:t>методы</w:t>
      </w:r>
      <w:r w:rsidRPr="002D4944">
        <w:t xml:space="preserve"> анализа кач</w:t>
      </w:r>
      <w:r>
        <w:t xml:space="preserve">ества и структурного синтеза СИ, </w:t>
      </w:r>
      <w:r w:rsidRPr="002D4944">
        <w:t>расчета метрологических характеристик Ипр и СИ</w:t>
      </w:r>
      <w:r>
        <w:t xml:space="preserve"> </w:t>
      </w:r>
      <w:r w:rsidRPr="002D4944">
        <w:t>с использованием САПР.</w:t>
      </w:r>
    </w:p>
    <w:p w:rsidR="009F3888" w:rsidRDefault="009F3888" w:rsidP="009F3888">
      <w:pPr>
        <w:ind w:firstLine="709"/>
        <w:contextualSpacing/>
        <w:jc w:val="both"/>
      </w:pPr>
      <w:r>
        <w:rPr>
          <w:i/>
        </w:rPr>
        <w:t xml:space="preserve">Обучающийся </w:t>
      </w:r>
      <w:r>
        <w:rPr>
          <w:bCs/>
          <w:i/>
        </w:rPr>
        <w:t>владеет:</w:t>
      </w:r>
      <w:r>
        <w:rPr>
          <w:b/>
          <w:bCs/>
          <w:i/>
        </w:rPr>
        <w:t xml:space="preserve"> - </w:t>
      </w:r>
      <w:r w:rsidRPr="002D4944">
        <w:t xml:space="preserve">проектирования и расчета ИП и </w:t>
      </w:r>
      <w:proofErr w:type="spellStart"/>
      <w:r w:rsidRPr="002D4944">
        <w:t>ИПр</w:t>
      </w:r>
      <w:proofErr w:type="spellEnd"/>
      <w:r w:rsidRPr="002D4944">
        <w:t xml:space="preserve"> с использованием САПР.</w:t>
      </w:r>
    </w:p>
    <w:p w:rsidR="009F3888" w:rsidRPr="004F7BEF" w:rsidRDefault="009F3888" w:rsidP="009F3888">
      <w:pPr>
        <w:ind w:firstLine="709"/>
        <w:contextualSpacing/>
        <w:jc w:val="both"/>
      </w:pPr>
      <w:r>
        <w:rPr>
          <w:i/>
        </w:rPr>
        <w:lastRenderedPageBreak/>
        <w:t xml:space="preserve">Обучающийся </w:t>
      </w:r>
      <w:r>
        <w:rPr>
          <w:i/>
          <w:szCs w:val="28"/>
        </w:rPr>
        <w:t>имеет навык</w:t>
      </w:r>
      <w:r>
        <w:rPr>
          <w:szCs w:val="28"/>
        </w:rPr>
        <w:t>: - обучения и самообучения; работы с информацией из различных источников для решения профессиональных задач;</w:t>
      </w:r>
    </w:p>
    <w:p w:rsidR="009F3888" w:rsidRDefault="009F3888" w:rsidP="009F3888">
      <w:pPr>
        <w:ind w:firstLine="709"/>
      </w:pPr>
      <w:r>
        <w:rPr>
          <w:i/>
        </w:rPr>
        <w:t xml:space="preserve">Обучающийся </w:t>
      </w:r>
      <w:r>
        <w:rPr>
          <w:bCs/>
          <w:i/>
        </w:rPr>
        <w:t xml:space="preserve">должен </w:t>
      </w:r>
      <w:r>
        <w:rPr>
          <w:i/>
          <w:szCs w:val="28"/>
        </w:rPr>
        <w:t>быть способным</w:t>
      </w:r>
      <w:r>
        <w:rPr>
          <w:szCs w:val="28"/>
        </w:rPr>
        <w:t xml:space="preserve">: - демонстрировать навыки владения </w:t>
      </w:r>
      <w:r>
        <w:t>методами</w:t>
      </w:r>
      <w:r w:rsidRPr="002D4944">
        <w:t xml:space="preserve"> анализа кач</w:t>
      </w:r>
      <w:r>
        <w:t>ества и структурного синтеза средств измерений с помощью САПР.</w:t>
      </w:r>
    </w:p>
    <w:p w:rsidR="009F3888" w:rsidRDefault="009F3888" w:rsidP="004E75F9">
      <w:pPr>
        <w:rPr>
          <w:b/>
          <w:bCs/>
        </w:rPr>
      </w:pPr>
    </w:p>
    <w:p w:rsidR="00D9387B" w:rsidRDefault="00D9387B" w:rsidP="004E75F9">
      <w:pPr>
        <w:rPr>
          <w:b/>
          <w:bCs/>
        </w:rPr>
      </w:pPr>
    </w:p>
    <w:p w:rsidR="00D9387B" w:rsidRPr="009F3888" w:rsidRDefault="00D9387B" w:rsidP="00D9387B">
      <w:pPr>
        <w:pageBreakBefore/>
        <w:jc w:val="both"/>
        <w:rPr>
          <w:b/>
        </w:rPr>
      </w:pPr>
      <w:r w:rsidRPr="009F3888">
        <w:rPr>
          <w:b/>
        </w:rPr>
        <w:lastRenderedPageBreak/>
        <w:t xml:space="preserve">2. </w:t>
      </w:r>
      <w:r w:rsidRPr="009F3888">
        <w:rPr>
          <w:b/>
          <w:shd w:val="clear" w:color="auto" w:fill="FFFFFF"/>
        </w:rPr>
        <w:t>Место дисциплины в структуре образовательной программы</w:t>
      </w:r>
    </w:p>
    <w:p w:rsidR="00D9387B" w:rsidRPr="009F3888" w:rsidRDefault="00D9387B" w:rsidP="00D9387B">
      <w:pPr>
        <w:jc w:val="both"/>
      </w:pPr>
    </w:p>
    <w:p w:rsidR="00D9387B" w:rsidRDefault="00D9387B" w:rsidP="00D9387B">
      <w:pPr>
        <w:tabs>
          <w:tab w:val="left" w:leader="underscore" w:pos="10206"/>
        </w:tabs>
        <w:jc w:val="both"/>
        <w:rPr>
          <w:b/>
        </w:rPr>
      </w:pPr>
      <w:r w:rsidRPr="009F3888">
        <w:rPr>
          <w:b/>
        </w:rPr>
        <w:t>2.1. Перечень дисциплин, освоение которых студентами необходимо для изучения данной дисциплины</w:t>
      </w:r>
      <w:r>
        <w:rPr>
          <w:b/>
        </w:rPr>
        <w:t>:</w:t>
      </w:r>
    </w:p>
    <w:p w:rsidR="00D9387B" w:rsidRPr="00F25E4E" w:rsidRDefault="00D9387B" w:rsidP="00D9387B">
      <w:pPr>
        <w:tabs>
          <w:tab w:val="left" w:leader="underscore" w:pos="10206"/>
        </w:tabs>
        <w:ind w:firstLine="709"/>
        <w:jc w:val="both"/>
      </w:pPr>
      <w:r w:rsidRPr="00F25E4E">
        <w:t>- Физика</w:t>
      </w:r>
    </w:p>
    <w:p w:rsidR="00D9387B" w:rsidRPr="00F25E4E" w:rsidRDefault="00D9387B" w:rsidP="00D9387B">
      <w:pPr>
        <w:tabs>
          <w:tab w:val="left" w:leader="underscore" w:pos="10206"/>
        </w:tabs>
        <w:ind w:firstLine="709"/>
        <w:jc w:val="both"/>
      </w:pPr>
      <w:r w:rsidRPr="00F25E4E">
        <w:t>- Химия</w:t>
      </w:r>
    </w:p>
    <w:p w:rsidR="00D9387B" w:rsidRPr="00F25E4E" w:rsidRDefault="00D9387B" w:rsidP="00D9387B">
      <w:pPr>
        <w:tabs>
          <w:tab w:val="left" w:leader="underscore" w:pos="10206"/>
        </w:tabs>
        <w:ind w:firstLine="709"/>
        <w:jc w:val="both"/>
      </w:pPr>
      <w:r w:rsidRPr="00F25E4E">
        <w:t>- Материаловедение</w:t>
      </w:r>
    </w:p>
    <w:p w:rsidR="00D9387B" w:rsidRPr="00F25E4E" w:rsidRDefault="00D9387B" w:rsidP="00D9387B">
      <w:pPr>
        <w:tabs>
          <w:tab w:val="left" w:leader="underscore" w:pos="10206"/>
        </w:tabs>
        <w:ind w:firstLine="709"/>
        <w:jc w:val="both"/>
      </w:pPr>
      <w:r w:rsidRPr="00F25E4E">
        <w:t>- Информатика</w:t>
      </w:r>
    </w:p>
    <w:p w:rsidR="00D9387B" w:rsidRPr="00F25E4E" w:rsidRDefault="00D9387B" w:rsidP="00D9387B">
      <w:pPr>
        <w:tabs>
          <w:tab w:val="left" w:leader="underscore" w:pos="10206"/>
        </w:tabs>
        <w:ind w:firstLine="709"/>
        <w:jc w:val="both"/>
      </w:pPr>
      <w:r w:rsidRPr="00F25E4E">
        <w:t>- Основы технологии производства</w:t>
      </w:r>
    </w:p>
    <w:p w:rsidR="00D9387B" w:rsidRPr="00F25E4E" w:rsidRDefault="00D9387B" w:rsidP="00D9387B">
      <w:pPr>
        <w:tabs>
          <w:tab w:val="left" w:leader="underscore" w:pos="10206"/>
        </w:tabs>
        <w:ind w:firstLine="709"/>
        <w:jc w:val="both"/>
      </w:pPr>
      <w:r w:rsidRPr="00F25E4E">
        <w:t>- Электротехника и электроника</w:t>
      </w:r>
    </w:p>
    <w:p w:rsidR="00D9387B" w:rsidRPr="009F3888" w:rsidRDefault="00D9387B" w:rsidP="00D9387B">
      <w:pPr>
        <w:tabs>
          <w:tab w:val="left" w:leader="underscore" w:pos="10206"/>
        </w:tabs>
        <w:ind w:firstLine="709"/>
        <w:jc w:val="both"/>
      </w:pPr>
      <w:r w:rsidRPr="00F25E4E">
        <w:t>- Теплотехнические измерения</w:t>
      </w:r>
    </w:p>
    <w:p w:rsidR="00D9387B" w:rsidRDefault="00D9387B" w:rsidP="00D9387B">
      <w:pPr>
        <w:rPr>
          <w:b/>
          <w:bCs/>
        </w:rPr>
      </w:pPr>
    </w:p>
    <w:p w:rsidR="00D9387B" w:rsidRDefault="00D9387B" w:rsidP="00D9387B">
      <w:pPr>
        <w:tabs>
          <w:tab w:val="left" w:leader="underscore" w:pos="10206"/>
        </w:tabs>
        <w:jc w:val="both"/>
        <w:rPr>
          <w:b/>
        </w:rPr>
      </w:pPr>
      <w:r w:rsidRPr="009F3888">
        <w:rPr>
          <w:b/>
        </w:rPr>
        <w:t>2.2. Перечень дисциплин, изучение которых базируется на материале данной дисциплины</w:t>
      </w:r>
      <w:r>
        <w:rPr>
          <w:b/>
        </w:rPr>
        <w:t xml:space="preserve">: </w:t>
      </w:r>
    </w:p>
    <w:p w:rsidR="00D9387B" w:rsidRPr="00F25E4E" w:rsidRDefault="00D9387B" w:rsidP="00D9387B">
      <w:pPr>
        <w:tabs>
          <w:tab w:val="left" w:leader="underscore" w:pos="10206"/>
        </w:tabs>
        <w:ind w:firstLine="709"/>
        <w:jc w:val="both"/>
      </w:pPr>
      <w:r w:rsidRPr="00F25E4E">
        <w:t>- Математические модели в метрологии</w:t>
      </w:r>
    </w:p>
    <w:p w:rsidR="00D9387B" w:rsidRPr="00F25E4E" w:rsidRDefault="00D9387B" w:rsidP="00D9387B">
      <w:pPr>
        <w:tabs>
          <w:tab w:val="left" w:leader="underscore" w:pos="10206"/>
        </w:tabs>
        <w:ind w:firstLine="709"/>
        <w:jc w:val="both"/>
      </w:pPr>
      <w:r w:rsidRPr="00F25E4E">
        <w:t>- САПР измерений</w:t>
      </w:r>
    </w:p>
    <w:p w:rsidR="00D9387B" w:rsidRPr="009F3888" w:rsidRDefault="00D9387B" w:rsidP="00D9387B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D9387B" w:rsidRPr="00F25E4E" w:rsidRDefault="00D9387B" w:rsidP="00D9387B">
      <w:pPr>
        <w:jc w:val="both"/>
        <w:rPr>
          <w:b/>
        </w:rPr>
      </w:pPr>
      <w:r w:rsidRPr="00F25E4E">
        <w:rPr>
          <w:b/>
        </w:rPr>
        <w:t>3. Структура и содержание дисциплины:</w:t>
      </w:r>
    </w:p>
    <w:p w:rsidR="00D9387B" w:rsidRPr="00F25E4E" w:rsidRDefault="00D9387B" w:rsidP="00D9387B">
      <w:pPr>
        <w:jc w:val="both"/>
      </w:pPr>
      <w:r w:rsidRPr="00F25E4E">
        <w:tab/>
      </w:r>
    </w:p>
    <w:p w:rsidR="00D9387B" w:rsidRPr="00F25E4E" w:rsidRDefault="00D9387B" w:rsidP="00D9387B">
      <w:pPr>
        <w:tabs>
          <w:tab w:val="left" w:pos="4395"/>
        </w:tabs>
        <w:ind w:firstLine="709"/>
        <w:jc w:val="both"/>
      </w:pPr>
      <w:r w:rsidRPr="00F25E4E">
        <w:t>Общая трудоемкость дисциплины:</w:t>
      </w:r>
      <w:r w:rsidRPr="00F25E4E">
        <w:tab/>
        <w:t xml:space="preserve">зачетные единицы – </w:t>
      </w:r>
      <w:r w:rsidR="0033045A">
        <w:rPr>
          <w:b/>
        </w:rPr>
        <w:t>4</w:t>
      </w:r>
      <w:r w:rsidRPr="00F25E4E">
        <w:t>,</w:t>
      </w:r>
    </w:p>
    <w:p w:rsidR="00D9387B" w:rsidRPr="00F25E4E" w:rsidRDefault="00D9387B" w:rsidP="00D9387B">
      <w:pPr>
        <w:tabs>
          <w:tab w:val="left" w:pos="4395"/>
        </w:tabs>
        <w:ind w:firstLine="709"/>
        <w:jc w:val="both"/>
      </w:pPr>
      <w:r w:rsidRPr="00F25E4E">
        <w:tab/>
        <w:t xml:space="preserve">часы – </w:t>
      </w:r>
      <w:r>
        <w:t>1</w:t>
      </w:r>
      <w:r w:rsidR="0033045A">
        <w:t>44</w:t>
      </w:r>
      <w:r w:rsidRPr="00F25E4E">
        <w:t>.</w:t>
      </w:r>
    </w:p>
    <w:p w:rsidR="00D9387B" w:rsidRPr="00F25E4E" w:rsidRDefault="00D9387B" w:rsidP="00D9387B">
      <w:pPr>
        <w:ind w:firstLine="709"/>
        <w:jc w:val="both"/>
      </w:pPr>
    </w:p>
    <w:p w:rsidR="00D9387B" w:rsidRPr="00F25E4E" w:rsidRDefault="00D9387B" w:rsidP="00D9387B">
      <w:pPr>
        <w:ind w:firstLine="709"/>
        <w:jc w:val="both"/>
      </w:pPr>
      <w:r w:rsidRPr="00F25E4E">
        <w:t>Общее содержание дисциплины по разделам (при необходимости):</w:t>
      </w:r>
    </w:p>
    <w:p w:rsidR="00D9387B" w:rsidRPr="00F25E4E" w:rsidRDefault="00D9387B" w:rsidP="00D9387B"/>
    <w:p w:rsidR="00D9387B" w:rsidRPr="00F25E4E" w:rsidRDefault="00D9387B" w:rsidP="00D9387B">
      <w:pPr>
        <w:rPr>
          <w:b/>
        </w:rPr>
      </w:pPr>
      <w:r w:rsidRPr="00F25E4E">
        <w:rPr>
          <w:b/>
        </w:rPr>
        <w:t>3.1. Объем дисциплины и виды учебной работы</w:t>
      </w:r>
    </w:p>
    <w:p w:rsidR="00D9387B" w:rsidRPr="00F25E4E" w:rsidRDefault="00D9387B" w:rsidP="00D9387B"/>
    <w:tbl>
      <w:tblPr>
        <w:tblW w:w="96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0"/>
        <w:gridCol w:w="851"/>
        <w:gridCol w:w="567"/>
        <w:gridCol w:w="1559"/>
        <w:gridCol w:w="425"/>
        <w:gridCol w:w="425"/>
      </w:tblGrid>
      <w:tr w:rsidR="0033045A" w:rsidRPr="0077175A" w:rsidTr="00746065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33045A" w:rsidRPr="0077175A" w:rsidRDefault="0033045A" w:rsidP="00816992">
            <w:pPr>
              <w:jc w:val="center"/>
              <w:rPr>
                <w:b/>
                <w:sz w:val="20"/>
                <w:szCs w:val="20"/>
              </w:rPr>
            </w:pPr>
            <w:r w:rsidRPr="0077175A">
              <w:rPr>
                <w:b/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33045A" w:rsidRPr="0077175A" w:rsidRDefault="0033045A" w:rsidP="00816992">
            <w:pPr>
              <w:jc w:val="center"/>
              <w:rPr>
                <w:b/>
                <w:sz w:val="20"/>
                <w:szCs w:val="20"/>
              </w:rPr>
            </w:pPr>
            <w:r w:rsidRPr="0077175A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33045A" w:rsidRPr="0077175A" w:rsidRDefault="0033045A" w:rsidP="00816992">
            <w:pPr>
              <w:jc w:val="center"/>
              <w:rPr>
                <w:b/>
                <w:sz w:val="20"/>
                <w:szCs w:val="20"/>
              </w:rPr>
            </w:pPr>
            <w:r w:rsidRPr="0077175A">
              <w:rPr>
                <w:b/>
                <w:sz w:val="20"/>
                <w:szCs w:val="20"/>
              </w:rPr>
              <w:t>Итого контактные часы</w:t>
            </w:r>
          </w:p>
        </w:tc>
        <w:tc>
          <w:tcPr>
            <w:tcW w:w="3024" w:type="dxa"/>
            <w:gridSpan w:val="5"/>
            <w:shd w:val="clear" w:color="auto" w:fill="auto"/>
            <w:vAlign w:val="center"/>
          </w:tcPr>
          <w:p w:rsidR="0033045A" w:rsidRPr="0077175A" w:rsidRDefault="0033045A" w:rsidP="00816992">
            <w:pPr>
              <w:jc w:val="center"/>
              <w:rPr>
                <w:b/>
                <w:sz w:val="20"/>
                <w:szCs w:val="20"/>
              </w:rPr>
            </w:pPr>
            <w:r w:rsidRPr="0077175A">
              <w:rPr>
                <w:b/>
                <w:sz w:val="20"/>
                <w:szCs w:val="20"/>
              </w:rPr>
              <w:t>В том числе</w:t>
            </w:r>
          </w:p>
        </w:tc>
        <w:tc>
          <w:tcPr>
            <w:tcW w:w="851" w:type="dxa"/>
            <w:vMerge w:val="restart"/>
            <w:shd w:val="clear" w:color="auto" w:fill="auto"/>
            <w:textDirection w:val="btLr"/>
            <w:vAlign w:val="center"/>
          </w:tcPr>
          <w:p w:rsidR="0033045A" w:rsidRPr="0077175A" w:rsidRDefault="0033045A" w:rsidP="00816992">
            <w:pPr>
              <w:jc w:val="center"/>
              <w:rPr>
                <w:b/>
                <w:sz w:val="20"/>
                <w:szCs w:val="20"/>
              </w:rPr>
            </w:pPr>
            <w:r w:rsidRPr="0077175A">
              <w:rPr>
                <w:b/>
                <w:sz w:val="20"/>
                <w:szCs w:val="20"/>
              </w:rPr>
              <w:t>СРС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  <w:vAlign w:val="center"/>
          </w:tcPr>
          <w:p w:rsidR="0033045A" w:rsidRPr="0077175A" w:rsidRDefault="0033045A" w:rsidP="00816992">
            <w:pPr>
              <w:jc w:val="center"/>
              <w:rPr>
                <w:b/>
                <w:sz w:val="20"/>
                <w:szCs w:val="20"/>
              </w:rPr>
            </w:pPr>
            <w:r w:rsidRPr="0077175A">
              <w:rPr>
                <w:b/>
                <w:sz w:val="20"/>
                <w:szCs w:val="20"/>
              </w:rPr>
              <w:t>Контроль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33045A" w:rsidRPr="0077175A" w:rsidRDefault="0033045A" w:rsidP="00816992">
            <w:pPr>
              <w:jc w:val="center"/>
              <w:rPr>
                <w:b/>
                <w:sz w:val="20"/>
                <w:szCs w:val="20"/>
              </w:rPr>
            </w:pPr>
            <w:r w:rsidRPr="0077175A">
              <w:rPr>
                <w:b/>
                <w:sz w:val="20"/>
                <w:szCs w:val="20"/>
              </w:rPr>
              <w:t>КП, КР, РГР, контр. раб, реферат</w:t>
            </w:r>
          </w:p>
        </w:tc>
        <w:tc>
          <w:tcPr>
            <w:tcW w:w="425" w:type="dxa"/>
            <w:vMerge w:val="restart"/>
            <w:shd w:val="clear" w:color="auto" w:fill="auto"/>
            <w:textDirection w:val="btLr"/>
            <w:vAlign w:val="center"/>
          </w:tcPr>
          <w:p w:rsidR="0033045A" w:rsidRPr="0077175A" w:rsidRDefault="0033045A" w:rsidP="00816992">
            <w:pPr>
              <w:jc w:val="center"/>
              <w:rPr>
                <w:b/>
                <w:sz w:val="20"/>
                <w:szCs w:val="20"/>
              </w:rPr>
            </w:pPr>
            <w:r w:rsidRPr="0077175A">
              <w:rPr>
                <w:b/>
                <w:sz w:val="20"/>
                <w:szCs w:val="20"/>
              </w:rPr>
              <w:t>Экзамен</w:t>
            </w:r>
          </w:p>
        </w:tc>
        <w:tc>
          <w:tcPr>
            <w:tcW w:w="425" w:type="dxa"/>
            <w:vMerge w:val="restart"/>
            <w:shd w:val="clear" w:color="auto" w:fill="auto"/>
            <w:textDirection w:val="btLr"/>
            <w:vAlign w:val="center"/>
          </w:tcPr>
          <w:p w:rsidR="0033045A" w:rsidRPr="0077175A" w:rsidRDefault="0033045A" w:rsidP="00816992">
            <w:pPr>
              <w:jc w:val="center"/>
              <w:rPr>
                <w:b/>
                <w:sz w:val="20"/>
                <w:szCs w:val="20"/>
              </w:rPr>
            </w:pPr>
            <w:r w:rsidRPr="0077175A">
              <w:rPr>
                <w:b/>
                <w:sz w:val="20"/>
                <w:szCs w:val="20"/>
              </w:rPr>
              <w:t>Зачет</w:t>
            </w:r>
          </w:p>
        </w:tc>
      </w:tr>
      <w:tr w:rsidR="0033045A" w:rsidRPr="0077175A" w:rsidTr="00746065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33045A" w:rsidRPr="0077175A" w:rsidRDefault="0033045A" w:rsidP="00816992">
            <w:pPr>
              <w:jc w:val="center"/>
              <w:rPr>
                <w:b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:rsidR="0033045A" w:rsidRPr="0077175A" w:rsidRDefault="0033045A" w:rsidP="00816992">
            <w:pPr>
              <w:jc w:val="center"/>
              <w:rPr>
                <w:b/>
              </w:rPr>
            </w:pPr>
          </w:p>
        </w:tc>
        <w:tc>
          <w:tcPr>
            <w:tcW w:w="882" w:type="dxa"/>
            <w:vMerge/>
          </w:tcPr>
          <w:p w:rsidR="0033045A" w:rsidRPr="0077175A" w:rsidRDefault="0033045A" w:rsidP="00816992">
            <w:pPr>
              <w:jc w:val="center"/>
              <w:rPr>
                <w:b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33045A" w:rsidRPr="0077175A" w:rsidRDefault="0033045A" w:rsidP="00816992">
            <w:pPr>
              <w:jc w:val="center"/>
              <w:rPr>
                <w:b/>
              </w:rPr>
            </w:pPr>
            <w:r w:rsidRPr="0077175A">
              <w:rPr>
                <w:b/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33045A" w:rsidRPr="0077175A" w:rsidRDefault="0033045A" w:rsidP="00816992">
            <w:pPr>
              <w:jc w:val="center"/>
              <w:rPr>
                <w:b/>
              </w:rPr>
            </w:pPr>
            <w:proofErr w:type="spellStart"/>
            <w:r w:rsidRPr="0077175A">
              <w:rPr>
                <w:b/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33045A" w:rsidRPr="0077175A" w:rsidRDefault="0033045A" w:rsidP="00816992">
            <w:pPr>
              <w:jc w:val="center"/>
              <w:rPr>
                <w:b/>
              </w:rPr>
            </w:pPr>
            <w:proofErr w:type="spellStart"/>
            <w:r w:rsidRPr="0077175A">
              <w:rPr>
                <w:b/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33045A" w:rsidRPr="0077175A" w:rsidRDefault="0033045A" w:rsidP="00816992">
            <w:pPr>
              <w:jc w:val="center"/>
              <w:rPr>
                <w:b/>
              </w:rPr>
            </w:pPr>
            <w:r w:rsidRPr="0077175A">
              <w:rPr>
                <w:b/>
                <w:sz w:val="20"/>
                <w:szCs w:val="20"/>
              </w:rPr>
              <w:t>ИЗ</w:t>
            </w:r>
          </w:p>
        </w:tc>
        <w:tc>
          <w:tcPr>
            <w:tcW w:w="600" w:type="dxa"/>
            <w:vAlign w:val="center"/>
          </w:tcPr>
          <w:p w:rsidR="0033045A" w:rsidRPr="0077175A" w:rsidRDefault="0033045A" w:rsidP="00816992">
            <w:pPr>
              <w:jc w:val="center"/>
              <w:rPr>
                <w:b/>
              </w:rPr>
            </w:pPr>
            <w:r w:rsidRPr="0077175A">
              <w:rPr>
                <w:b/>
                <w:sz w:val="20"/>
                <w:szCs w:val="20"/>
              </w:rPr>
              <w:t>АК</w:t>
            </w:r>
          </w:p>
        </w:tc>
        <w:tc>
          <w:tcPr>
            <w:tcW w:w="851" w:type="dxa"/>
            <w:vMerge/>
            <w:shd w:val="clear" w:color="auto" w:fill="auto"/>
          </w:tcPr>
          <w:p w:rsidR="0033045A" w:rsidRPr="0077175A" w:rsidRDefault="0033045A" w:rsidP="00816992">
            <w:pPr>
              <w:jc w:val="center"/>
              <w:rPr>
                <w:b/>
              </w:rPr>
            </w:pPr>
          </w:p>
        </w:tc>
        <w:tc>
          <w:tcPr>
            <w:tcW w:w="567" w:type="dxa"/>
            <w:vMerge/>
            <w:shd w:val="clear" w:color="auto" w:fill="auto"/>
          </w:tcPr>
          <w:p w:rsidR="0033045A" w:rsidRPr="0077175A" w:rsidRDefault="0033045A" w:rsidP="00816992">
            <w:pPr>
              <w:jc w:val="center"/>
              <w:rPr>
                <w:b/>
              </w:rPr>
            </w:pPr>
          </w:p>
        </w:tc>
        <w:tc>
          <w:tcPr>
            <w:tcW w:w="1559" w:type="dxa"/>
            <w:vMerge/>
            <w:shd w:val="clear" w:color="auto" w:fill="auto"/>
          </w:tcPr>
          <w:p w:rsidR="0033045A" w:rsidRPr="0077175A" w:rsidRDefault="0033045A" w:rsidP="00816992">
            <w:pPr>
              <w:jc w:val="center"/>
              <w:rPr>
                <w:b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33045A" w:rsidRPr="0077175A" w:rsidRDefault="0033045A" w:rsidP="00816992">
            <w:pPr>
              <w:jc w:val="center"/>
              <w:rPr>
                <w:b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33045A" w:rsidRPr="0077175A" w:rsidRDefault="0033045A" w:rsidP="00816992">
            <w:pPr>
              <w:jc w:val="center"/>
              <w:rPr>
                <w:b/>
              </w:rPr>
            </w:pPr>
          </w:p>
        </w:tc>
      </w:tr>
      <w:tr w:rsidR="0033045A" w:rsidRPr="00F25E4E" w:rsidTr="00746065">
        <w:trPr>
          <w:jc w:val="center"/>
        </w:trPr>
        <w:tc>
          <w:tcPr>
            <w:tcW w:w="1019" w:type="dxa"/>
          </w:tcPr>
          <w:p w:rsidR="0033045A" w:rsidRPr="00F25E4E" w:rsidRDefault="0033045A" w:rsidP="00816992">
            <w:pPr>
              <w:jc w:val="center"/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882" w:type="dxa"/>
          </w:tcPr>
          <w:p w:rsidR="0033045A" w:rsidRPr="00827232" w:rsidRDefault="0033045A" w:rsidP="0081699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144</w:t>
            </w:r>
            <w:r w:rsidR="00E50662">
              <w:rPr>
                <w:sz w:val="20"/>
                <w:szCs w:val="20"/>
              </w:rPr>
              <w:t>/144</w:t>
            </w:r>
          </w:p>
        </w:tc>
        <w:tc>
          <w:tcPr>
            <w:tcW w:w="882" w:type="dxa"/>
          </w:tcPr>
          <w:p w:rsidR="0033045A" w:rsidRPr="00827232" w:rsidRDefault="0033045A" w:rsidP="00AF349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</w:t>
            </w:r>
            <w:r w:rsidR="00AF3495">
              <w:rPr>
                <w:sz w:val="20"/>
                <w:szCs w:val="20"/>
              </w:rPr>
              <w:t>/14</w:t>
            </w:r>
          </w:p>
        </w:tc>
        <w:tc>
          <w:tcPr>
            <w:tcW w:w="606" w:type="dxa"/>
          </w:tcPr>
          <w:p w:rsidR="0033045A" w:rsidRPr="00827232" w:rsidRDefault="0033045A" w:rsidP="0081699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  <w:r w:rsidR="00E50662">
              <w:rPr>
                <w:sz w:val="20"/>
                <w:szCs w:val="20"/>
              </w:rPr>
              <w:t>/4</w:t>
            </w:r>
          </w:p>
        </w:tc>
        <w:tc>
          <w:tcPr>
            <w:tcW w:w="606" w:type="dxa"/>
          </w:tcPr>
          <w:p w:rsidR="0033045A" w:rsidRPr="00827232" w:rsidRDefault="0033045A" w:rsidP="0081699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  <w:r w:rsidR="00E50662">
              <w:rPr>
                <w:sz w:val="20"/>
                <w:szCs w:val="20"/>
              </w:rPr>
              <w:t>/2</w:t>
            </w:r>
          </w:p>
        </w:tc>
        <w:tc>
          <w:tcPr>
            <w:tcW w:w="606" w:type="dxa"/>
          </w:tcPr>
          <w:p w:rsidR="0033045A" w:rsidRPr="00827232" w:rsidRDefault="0033045A" w:rsidP="0081699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  <w:r w:rsidR="00E50662">
              <w:rPr>
                <w:sz w:val="20"/>
                <w:szCs w:val="20"/>
              </w:rPr>
              <w:t>/4</w:t>
            </w:r>
          </w:p>
        </w:tc>
        <w:tc>
          <w:tcPr>
            <w:tcW w:w="606" w:type="dxa"/>
          </w:tcPr>
          <w:p w:rsidR="0033045A" w:rsidRPr="00827232" w:rsidRDefault="0033045A" w:rsidP="0081699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E50662">
              <w:rPr>
                <w:sz w:val="20"/>
                <w:szCs w:val="20"/>
              </w:rPr>
              <w:t>/2</w:t>
            </w:r>
          </w:p>
        </w:tc>
        <w:tc>
          <w:tcPr>
            <w:tcW w:w="600" w:type="dxa"/>
          </w:tcPr>
          <w:p w:rsidR="0033045A" w:rsidRPr="00827232" w:rsidRDefault="0033045A" w:rsidP="00816992">
            <w:pPr>
              <w:jc w:val="center"/>
              <w:rPr>
                <w:sz w:val="20"/>
                <w:szCs w:val="20"/>
              </w:rPr>
            </w:pPr>
            <w:r w:rsidRPr="00827232">
              <w:rPr>
                <w:sz w:val="20"/>
                <w:szCs w:val="20"/>
              </w:rPr>
              <w:t>2</w:t>
            </w:r>
            <w:r w:rsidR="00746065">
              <w:rPr>
                <w:sz w:val="20"/>
                <w:szCs w:val="20"/>
              </w:rPr>
              <w:t>/2</w:t>
            </w:r>
          </w:p>
        </w:tc>
        <w:tc>
          <w:tcPr>
            <w:tcW w:w="851" w:type="dxa"/>
          </w:tcPr>
          <w:p w:rsidR="0033045A" w:rsidRPr="00827232" w:rsidRDefault="0033045A" w:rsidP="00AF3495">
            <w:pPr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71</w:t>
            </w:r>
            <w:r w:rsidR="00AF3495">
              <w:rPr>
                <w:sz w:val="20"/>
                <w:szCs w:val="20"/>
              </w:rPr>
              <w:t>/130</w:t>
            </w:r>
          </w:p>
        </w:tc>
        <w:tc>
          <w:tcPr>
            <w:tcW w:w="567" w:type="dxa"/>
          </w:tcPr>
          <w:p w:rsidR="0033045A" w:rsidRPr="00827232" w:rsidRDefault="0033045A" w:rsidP="000C53DC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827232">
              <w:rPr>
                <w:sz w:val="20"/>
                <w:szCs w:val="20"/>
              </w:rPr>
              <w:t>27</w:t>
            </w:r>
            <w:r w:rsidR="00E50662">
              <w:rPr>
                <w:sz w:val="20"/>
                <w:szCs w:val="20"/>
              </w:rPr>
              <w:t>/0</w:t>
            </w:r>
          </w:p>
        </w:tc>
        <w:tc>
          <w:tcPr>
            <w:tcW w:w="1559" w:type="dxa"/>
          </w:tcPr>
          <w:p w:rsidR="0033045A" w:rsidRPr="00827232" w:rsidRDefault="00E50662" w:rsidP="000C53DC">
            <w:pPr>
              <w:ind w:left="-108" w:right="-1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РГР/контр. раб</w:t>
            </w:r>
          </w:p>
        </w:tc>
        <w:tc>
          <w:tcPr>
            <w:tcW w:w="425" w:type="dxa"/>
          </w:tcPr>
          <w:p w:rsidR="0033045A" w:rsidRPr="00827232" w:rsidRDefault="0033045A" w:rsidP="00816992">
            <w:pPr>
              <w:jc w:val="center"/>
              <w:rPr>
                <w:sz w:val="20"/>
                <w:szCs w:val="20"/>
              </w:rPr>
            </w:pPr>
            <w:r w:rsidRPr="00827232">
              <w:rPr>
                <w:sz w:val="20"/>
                <w:szCs w:val="20"/>
              </w:rPr>
              <w:t>+</w:t>
            </w:r>
          </w:p>
        </w:tc>
        <w:tc>
          <w:tcPr>
            <w:tcW w:w="425" w:type="dxa"/>
          </w:tcPr>
          <w:p w:rsidR="0033045A" w:rsidRPr="00827232" w:rsidRDefault="0033045A" w:rsidP="00816992">
            <w:pPr>
              <w:jc w:val="center"/>
              <w:rPr>
                <w:sz w:val="20"/>
                <w:szCs w:val="20"/>
              </w:rPr>
            </w:pPr>
            <w:r w:rsidRPr="00827232">
              <w:rPr>
                <w:sz w:val="20"/>
                <w:szCs w:val="20"/>
              </w:rPr>
              <w:t>-</w:t>
            </w:r>
          </w:p>
        </w:tc>
      </w:tr>
      <w:tr w:rsidR="0033045A" w:rsidRPr="00F25E4E" w:rsidTr="00746065">
        <w:trPr>
          <w:jc w:val="center"/>
        </w:trPr>
        <w:tc>
          <w:tcPr>
            <w:tcW w:w="1019" w:type="dxa"/>
          </w:tcPr>
          <w:p w:rsidR="0033045A" w:rsidRPr="00F25E4E" w:rsidRDefault="0033045A" w:rsidP="00816992">
            <w:pPr>
              <w:jc w:val="center"/>
            </w:pPr>
            <w:r w:rsidRPr="00F25E4E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33045A" w:rsidRPr="0088188C" w:rsidRDefault="0033045A" w:rsidP="00816992">
            <w:pPr>
              <w:jc w:val="center"/>
              <w:rPr>
                <w:b/>
                <w:sz w:val="20"/>
                <w:szCs w:val="20"/>
              </w:rPr>
            </w:pPr>
            <w:r w:rsidRPr="0088188C">
              <w:rPr>
                <w:b/>
                <w:sz w:val="20"/>
                <w:szCs w:val="20"/>
              </w:rPr>
              <w:t>144</w:t>
            </w:r>
            <w:r w:rsidR="00E50662">
              <w:rPr>
                <w:b/>
                <w:sz w:val="20"/>
                <w:szCs w:val="20"/>
              </w:rPr>
              <w:t>/144</w:t>
            </w:r>
          </w:p>
        </w:tc>
        <w:tc>
          <w:tcPr>
            <w:tcW w:w="882" w:type="dxa"/>
          </w:tcPr>
          <w:p w:rsidR="0033045A" w:rsidRPr="00827232" w:rsidRDefault="0033045A" w:rsidP="00AF3495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46</w:t>
            </w:r>
            <w:r w:rsidR="00AF3495">
              <w:rPr>
                <w:b/>
                <w:sz w:val="20"/>
                <w:szCs w:val="20"/>
              </w:rPr>
              <w:t>/14</w:t>
            </w:r>
          </w:p>
        </w:tc>
        <w:tc>
          <w:tcPr>
            <w:tcW w:w="606" w:type="dxa"/>
          </w:tcPr>
          <w:p w:rsidR="0033045A" w:rsidRPr="00827232" w:rsidRDefault="0033045A" w:rsidP="0081699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</w:t>
            </w:r>
            <w:r w:rsidR="00E50662">
              <w:rPr>
                <w:b/>
                <w:sz w:val="20"/>
                <w:szCs w:val="20"/>
              </w:rPr>
              <w:t>/4</w:t>
            </w:r>
          </w:p>
        </w:tc>
        <w:tc>
          <w:tcPr>
            <w:tcW w:w="606" w:type="dxa"/>
          </w:tcPr>
          <w:p w:rsidR="0033045A" w:rsidRPr="00827232" w:rsidRDefault="0033045A" w:rsidP="0081699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</w:t>
            </w:r>
            <w:r w:rsidR="00E50662">
              <w:rPr>
                <w:b/>
                <w:sz w:val="20"/>
                <w:szCs w:val="20"/>
              </w:rPr>
              <w:t>/2</w:t>
            </w:r>
          </w:p>
        </w:tc>
        <w:tc>
          <w:tcPr>
            <w:tcW w:w="606" w:type="dxa"/>
          </w:tcPr>
          <w:p w:rsidR="0033045A" w:rsidRPr="00827232" w:rsidRDefault="0033045A" w:rsidP="0081699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</w:t>
            </w:r>
            <w:r w:rsidR="00E50662">
              <w:rPr>
                <w:b/>
                <w:sz w:val="20"/>
                <w:szCs w:val="20"/>
              </w:rPr>
              <w:t>/4</w:t>
            </w:r>
          </w:p>
        </w:tc>
        <w:tc>
          <w:tcPr>
            <w:tcW w:w="606" w:type="dxa"/>
          </w:tcPr>
          <w:p w:rsidR="0033045A" w:rsidRPr="00827232" w:rsidRDefault="0033045A" w:rsidP="0081699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  <w:r w:rsidR="00E50662">
              <w:rPr>
                <w:b/>
                <w:sz w:val="20"/>
                <w:szCs w:val="20"/>
              </w:rPr>
              <w:t>/2</w:t>
            </w:r>
          </w:p>
        </w:tc>
        <w:tc>
          <w:tcPr>
            <w:tcW w:w="600" w:type="dxa"/>
          </w:tcPr>
          <w:p w:rsidR="0033045A" w:rsidRPr="00827232" w:rsidRDefault="0033045A" w:rsidP="00746065">
            <w:pPr>
              <w:jc w:val="center"/>
              <w:rPr>
                <w:b/>
                <w:sz w:val="20"/>
                <w:szCs w:val="20"/>
              </w:rPr>
            </w:pPr>
            <w:r w:rsidRPr="00827232">
              <w:rPr>
                <w:b/>
                <w:sz w:val="20"/>
                <w:szCs w:val="20"/>
              </w:rPr>
              <w:t>2</w:t>
            </w:r>
            <w:r w:rsidR="00746065">
              <w:rPr>
                <w:b/>
                <w:sz w:val="20"/>
                <w:szCs w:val="20"/>
              </w:rPr>
              <w:t>/2</w:t>
            </w:r>
          </w:p>
        </w:tc>
        <w:tc>
          <w:tcPr>
            <w:tcW w:w="851" w:type="dxa"/>
          </w:tcPr>
          <w:p w:rsidR="0033045A" w:rsidRPr="00827232" w:rsidRDefault="0033045A" w:rsidP="00AF3495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</w:t>
            </w:r>
            <w:r w:rsidRPr="00827232">
              <w:rPr>
                <w:b/>
                <w:sz w:val="20"/>
                <w:szCs w:val="20"/>
              </w:rPr>
              <w:t>1</w:t>
            </w:r>
            <w:r w:rsidR="00AF3495">
              <w:rPr>
                <w:b/>
                <w:sz w:val="20"/>
                <w:szCs w:val="20"/>
              </w:rPr>
              <w:t>/130</w:t>
            </w:r>
          </w:p>
        </w:tc>
        <w:tc>
          <w:tcPr>
            <w:tcW w:w="567" w:type="dxa"/>
          </w:tcPr>
          <w:p w:rsidR="0033045A" w:rsidRPr="00827232" w:rsidRDefault="0033045A" w:rsidP="000C53DC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827232">
              <w:rPr>
                <w:b/>
                <w:sz w:val="20"/>
                <w:szCs w:val="20"/>
              </w:rPr>
              <w:t>27</w:t>
            </w:r>
            <w:r w:rsidR="00E50662">
              <w:rPr>
                <w:b/>
                <w:sz w:val="20"/>
                <w:szCs w:val="20"/>
              </w:rPr>
              <w:t>/0</w:t>
            </w:r>
          </w:p>
        </w:tc>
        <w:tc>
          <w:tcPr>
            <w:tcW w:w="1559" w:type="dxa"/>
          </w:tcPr>
          <w:p w:rsidR="0033045A" w:rsidRPr="00E50662" w:rsidRDefault="00E50662" w:rsidP="000C53DC">
            <w:pPr>
              <w:ind w:left="-108" w:right="-127"/>
              <w:jc w:val="center"/>
              <w:rPr>
                <w:b/>
                <w:sz w:val="20"/>
                <w:szCs w:val="20"/>
              </w:rPr>
            </w:pPr>
            <w:r w:rsidRPr="00E50662">
              <w:rPr>
                <w:b/>
                <w:sz w:val="20"/>
                <w:szCs w:val="20"/>
              </w:rPr>
              <w:t>РГР/контр. раб</w:t>
            </w:r>
          </w:p>
        </w:tc>
        <w:tc>
          <w:tcPr>
            <w:tcW w:w="425" w:type="dxa"/>
          </w:tcPr>
          <w:p w:rsidR="0033045A" w:rsidRPr="00827232" w:rsidRDefault="0033045A" w:rsidP="00816992">
            <w:pPr>
              <w:jc w:val="center"/>
              <w:rPr>
                <w:b/>
                <w:sz w:val="20"/>
                <w:szCs w:val="20"/>
              </w:rPr>
            </w:pPr>
            <w:r w:rsidRPr="00827232">
              <w:rPr>
                <w:b/>
                <w:sz w:val="20"/>
                <w:szCs w:val="20"/>
              </w:rPr>
              <w:t>+</w:t>
            </w:r>
          </w:p>
        </w:tc>
        <w:tc>
          <w:tcPr>
            <w:tcW w:w="425" w:type="dxa"/>
          </w:tcPr>
          <w:p w:rsidR="0033045A" w:rsidRPr="00827232" w:rsidRDefault="0033045A" w:rsidP="00816992">
            <w:pPr>
              <w:jc w:val="center"/>
              <w:rPr>
                <w:sz w:val="20"/>
                <w:szCs w:val="20"/>
              </w:rPr>
            </w:pPr>
            <w:r w:rsidRPr="00827232">
              <w:rPr>
                <w:sz w:val="20"/>
                <w:szCs w:val="20"/>
              </w:rPr>
              <w:t>-</w:t>
            </w:r>
          </w:p>
        </w:tc>
      </w:tr>
    </w:tbl>
    <w:p w:rsidR="009F3888" w:rsidRDefault="009F3888" w:rsidP="004E75F9">
      <w:pPr>
        <w:rPr>
          <w:b/>
          <w:bCs/>
        </w:rPr>
      </w:pPr>
    </w:p>
    <w:p w:rsidR="00841FB7" w:rsidRPr="004E75F9" w:rsidRDefault="00841FB7" w:rsidP="004E75F9">
      <w:pPr>
        <w:pStyle w:val="Tableofcontents0"/>
        <w:shd w:val="clear" w:color="auto" w:fill="auto"/>
        <w:tabs>
          <w:tab w:val="left" w:pos="762"/>
          <w:tab w:val="left" w:pos="7513"/>
          <w:tab w:val="left" w:pos="8222"/>
          <w:tab w:val="right" w:leader="dot" w:pos="9894"/>
        </w:tabs>
        <w:spacing w:before="0"/>
        <w:ind w:firstLine="0"/>
        <w:rPr>
          <w:rFonts w:ascii="Times New Roman" w:hAnsi="Times New Roman" w:cs="Times New Roman"/>
          <w:sz w:val="24"/>
          <w:szCs w:val="24"/>
        </w:rPr>
      </w:pPr>
    </w:p>
    <w:p w:rsidR="00841FB7" w:rsidRDefault="00E62690" w:rsidP="007C1E90">
      <w:r>
        <w:br w:type="page"/>
      </w:r>
    </w:p>
    <w:p w:rsidR="00841FB7" w:rsidRDefault="00841FB7" w:rsidP="004E75F9">
      <w:pPr>
        <w:jc w:val="both"/>
        <w:sectPr w:rsidR="00841FB7" w:rsidSect="00EF5DEF">
          <w:footerReference w:type="default" r:id="rId10"/>
          <w:pgSz w:w="11906" w:h="16838" w:code="9"/>
          <w:pgMar w:top="1134" w:right="567" w:bottom="1134" w:left="1701" w:header="567" w:footer="510" w:gutter="0"/>
          <w:cols w:space="708"/>
          <w:titlePg/>
          <w:docGrid w:linePitch="360"/>
        </w:sectPr>
      </w:pPr>
    </w:p>
    <w:p w:rsidR="00063974" w:rsidRPr="00F04854" w:rsidRDefault="00063974" w:rsidP="00063974">
      <w:pPr>
        <w:rPr>
          <w:b/>
        </w:rPr>
      </w:pPr>
      <w:r w:rsidRPr="00F04854">
        <w:rPr>
          <w:b/>
        </w:rPr>
        <w:lastRenderedPageBreak/>
        <w:t>3. Структура и содержание дисциплины:</w:t>
      </w:r>
    </w:p>
    <w:p w:rsidR="00063974" w:rsidRDefault="00063974" w:rsidP="00063974">
      <w:r>
        <w:t xml:space="preserve">Общая трудоемкость дисциплины составляет </w:t>
      </w:r>
      <w:r w:rsidR="0011696B">
        <w:t>4</w:t>
      </w:r>
      <w:r>
        <w:t xml:space="preserve"> зачетных единиц, 1</w:t>
      </w:r>
      <w:r w:rsidR="0011696B">
        <w:t>44</w:t>
      </w:r>
      <w:r>
        <w:t xml:space="preserve"> часов.</w:t>
      </w:r>
    </w:p>
    <w:p w:rsidR="009E198C" w:rsidRPr="009E198C" w:rsidRDefault="009E198C" w:rsidP="009E198C">
      <w:pPr>
        <w:widowControl w:val="0"/>
        <w:rPr>
          <w:b/>
        </w:rPr>
      </w:pPr>
      <w:r w:rsidRPr="009E198C">
        <w:rPr>
          <w:b/>
        </w:rPr>
        <w:t>3.1.1</w:t>
      </w:r>
      <w:r w:rsidRPr="009E198C">
        <w:rPr>
          <w:b/>
          <w:i/>
        </w:rPr>
        <w:t>.</w:t>
      </w:r>
      <w:r w:rsidRPr="009E198C">
        <w:rPr>
          <w:b/>
        </w:rPr>
        <w:t xml:space="preserve"> Объем часов и зачетных единиц по дисциплине </w:t>
      </w:r>
    </w:p>
    <w:p w:rsidR="009E198C" w:rsidRPr="009E198C" w:rsidRDefault="009E198C" w:rsidP="009E198C">
      <w:pPr>
        <w:widowControl w:val="0"/>
        <w:rPr>
          <w:b/>
        </w:rPr>
      </w:pPr>
    </w:p>
    <w:tbl>
      <w:tblPr>
        <w:tblW w:w="147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1417"/>
        <w:gridCol w:w="1843"/>
        <w:gridCol w:w="1701"/>
        <w:gridCol w:w="1559"/>
        <w:gridCol w:w="1512"/>
        <w:gridCol w:w="1465"/>
        <w:gridCol w:w="861"/>
      </w:tblGrid>
      <w:tr w:rsidR="009E198C" w:rsidRPr="00723391" w:rsidTr="008565C3">
        <w:trPr>
          <w:tblHeader/>
        </w:trPr>
        <w:tc>
          <w:tcPr>
            <w:tcW w:w="4390" w:type="dxa"/>
            <w:vMerge w:val="restart"/>
            <w:vAlign w:val="center"/>
          </w:tcPr>
          <w:p w:rsidR="009E198C" w:rsidRPr="00723391" w:rsidRDefault="009E198C" w:rsidP="009E198C">
            <w:pPr>
              <w:widowControl w:val="0"/>
              <w:jc w:val="center"/>
              <w:rPr>
                <w:b/>
                <w:bCs/>
                <w:sz w:val="20"/>
                <w:szCs w:val="20"/>
              </w:rPr>
            </w:pPr>
            <w:r w:rsidRPr="00723391">
              <w:rPr>
                <w:b/>
                <w:bCs/>
                <w:sz w:val="20"/>
                <w:szCs w:val="20"/>
              </w:rPr>
              <w:t>Наименование раздела (модуля)</w:t>
            </w:r>
          </w:p>
          <w:p w:rsidR="009E198C" w:rsidRPr="00723391" w:rsidRDefault="009E198C" w:rsidP="009E198C">
            <w:pPr>
              <w:widowControl w:val="0"/>
              <w:jc w:val="center"/>
              <w:rPr>
                <w:rFonts w:eastAsia="Arial Unicode MS"/>
                <w:b/>
                <w:bCs/>
                <w:sz w:val="20"/>
                <w:szCs w:val="20"/>
              </w:rPr>
            </w:pPr>
            <w:r w:rsidRPr="00723391">
              <w:rPr>
                <w:b/>
                <w:bCs/>
                <w:sz w:val="20"/>
                <w:szCs w:val="20"/>
              </w:rPr>
              <w:t>Наименование темы дисциплины</w:t>
            </w:r>
          </w:p>
        </w:tc>
        <w:tc>
          <w:tcPr>
            <w:tcW w:w="1417" w:type="dxa"/>
            <w:vMerge w:val="restart"/>
            <w:vAlign w:val="center"/>
          </w:tcPr>
          <w:p w:rsidR="009E198C" w:rsidRPr="00723391" w:rsidRDefault="009E198C" w:rsidP="009E198C">
            <w:pPr>
              <w:jc w:val="center"/>
              <w:rPr>
                <w:b/>
                <w:sz w:val="20"/>
                <w:szCs w:val="20"/>
              </w:rPr>
            </w:pPr>
            <w:r w:rsidRPr="00723391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1843" w:type="dxa"/>
            <w:vMerge w:val="restart"/>
            <w:vAlign w:val="center"/>
          </w:tcPr>
          <w:p w:rsidR="009E198C" w:rsidRPr="00723391" w:rsidRDefault="009E198C" w:rsidP="009E198C">
            <w:pPr>
              <w:jc w:val="center"/>
              <w:rPr>
                <w:b/>
                <w:sz w:val="20"/>
                <w:szCs w:val="20"/>
              </w:rPr>
            </w:pPr>
            <w:r w:rsidRPr="00723391">
              <w:rPr>
                <w:b/>
                <w:sz w:val="20"/>
                <w:szCs w:val="20"/>
              </w:rPr>
              <w:t>Формируемые компетенции</w:t>
            </w:r>
          </w:p>
        </w:tc>
        <w:tc>
          <w:tcPr>
            <w:tcW w:w="1701" w:type="dxa"/>
            <w:vMerge w:val="restart"/>
            <w:vAlign w:val="center"/>
          </w:tcPr>
          <w:p w:rsidR="009E198C" w:rsidRPr="00723391" w:rsidRDefault="009E198C" w:rsidP="009E198C">
            <w:pPr>
              <w:jc w:val="center"/>
              <w:rPr>
                <w:b/>
                <w:sz w:val="20"/>
                <w:szCs w:val="20"/>
              </w:rPr>
            </w:pPr>
            <w:r w:rsidRPr="00723391">
              <w:rPr>
                <w:b/>
                <w:bCs/>
                <w:sz w:val="20"/>
                <w:szCs w:val="20"/>
              </w:rPr>
              <w:t>Аудиторные занятия</w:t>
            </w:r>
          </w:p>
        </w:tc>
        <w:tc>
          <w:tcPr>
            <w:tcW w:w="4536" w:type="dxa"/>
            <w:gridSpan w:val="3"/>
            <w:vAlign w:val="center"/>
          </w:tcPr>
          <w:p w:rsidR="009E198C" w:rsidRPr="00723391" w:rsidRDefault="009E198C" w:rsidP="009E198C">
            <w:pPr>
              <w:jc w:val="center"/>
              <w:rPr>
                <w:b/>
                <w:sz w:val="20"/>
                <w:szCs w:val="20"/>
              </w:rPr>
            </w:pPr>
            <w:r w:rsidRPr="00723391">
              <w:rPr>
                <w:b/>
                <w:sz w:val="20"/>
                <w:szCs w:val="20"/>
              </w:rPr>
              <w:t>в том числе</w:t>
            </w:r>
          </w:p>
        </w:tc>
        <w:tc>
          <w:tcPr>
            <w:tcW w:w="861" w:type="dxa"/>
            <w:vMerge w:val="restart"/>
            <w:vAlign w:val="center"/>
          </w:tcPr>
          <w:p w:rsidR="009E198C" w:rsidRPr="00723391" w:rsidRDefault="009E198C" w:rsidP="009E198C">
            <w:pPr>
              <w:jc w:val="center"/>
              <w:rPr>
                <w:b/>
                <w:sz w:val="20"/>
                <w:szCs w:val="20"/>
              </w:rPr>
            </w:pPr>
            <w:r w:rsidRPr="00723391">
              <w:rPr>
                <w:b/>
                <w:sz w:val="20"/>
                <w:szCs w:val="20"/>
              </w:rPr>
              <w:t>СРС</w:t>
            </w:r>
          </w:p>
        </w:tc>
      </w:tr>
      <w:tr w:rsidR="009E198C" w:rsidRPr="00723391" w:rsidTr="008565C3">
        <w:trPr>
          <w:trHeight w:val="64"/>
          <w:tblHeader/>
        </w:trPr>
        <w:tc>
          <w:tcPr>
            <w:tcW w:w="4390" w:type="dxa"/>
            <w:vMerge/>
            <w:vAlign w:val="center"/>
          </w:tcPr>
          <w:p w:rsidR="009E198C" w:rsidRPr="00723391" w:rsidRDefault="009E198C" w:rsidP="009E198C">
            <w:pPr>
              <w:widowControl w:val="0"/>
              <w:jc w:val="center"/>
              <w:rPr>
                <w:rFonts w:eastAsia="Arial Unicode MS"/>
                <w:b/>
                <w:bCs/>
                <w:sz w:val="20"/>
                <w:szCs w:val="20"/>
              </w:rPr>
            </w:pPr>
          </w:p>
        </w:tc>
        <w:tc>
          <w:tcPr>
            <w:tcW w:w="1417" w:type="dxa"/>
            <w:vMerge/>
            <w:vAlign w:val="center"/>
          </w:tcPr>
          <w:p w:rsidR="009E198C" w:rsidRPr="00723391" w:rsidRDefault="009E198C" w:rsidP="009E198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843" w:type="dxa"/>
            <w:vMerge/>
            <w:vAlign w:val="center"/>
          </w:tcPr>
          <w:p w:rsidR="009E198C" w:rsidRPr="00723391" w:rsidRDefault="009E198C" w:rsidP="009E198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vAlign w:val="center"/>
          </w:tcPr>
          <w:p w:rsidR="009E198C" w:rsidRPr="00723391" w:rsidRDefault="009E198C" w:rsidP="009E198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:rsidR="009E198C" w:rsidRPr="00723391" w:rsidRDefault="00F945C8" w:rsidP="009E198C">
            <w:pPr>
              <w:jc w:val="center"/>
              <w:rPr>
                <w:b/>
                <w:sz w:val="20"/>
                <w:szCs w:val="20"/>
              </w:rPr>
            </w:pPr>
            <w:r w:rsidRPr="00723391">
              <w:rPr>
                <w:b/>
                <w:sz w:val="20"/>
                <w:szCs w:val="20"/>
              </w:rPr>
              <w:t>Л</w:t>
            </w:r>
            <w:r w:rsidR="009E198C" w:rsidRPr="00723391">
              <w:rPr>
                <w:b/>
                <w:sz w:val="20"/>
                <w:szCs w:val="20"/>
              </w:rPr>
              <w:t>екции</w:t>
            </w:r>
            <w:r>
              <w:rPr>
                <w:b/>
                <w:sz w:val="20"/>
                <w:szCs w:val="20"/>
              </w:rPr>
              <w:t xml:space="preserve"> </w:t>
            </w:r>
          </w:p>
        </w:tc>
        <w:tc>
          <w:tcPr>
            <w:tcW w:w="1512" w:type="dxa"/>
            <w:vAlign w:val="center"/>
          </w:tcPr>
          <w:p w:rsidR="009E198C" w:rsidRPr="00723391" w:rsidRDefault="00F945C8" w:rsidP="00F945C8">
            <w:pPr>
              <w:ind w:left="-108" w:right="-14"/>
              <w:jc w:val="center"/>
              <w:rPr>
                <w:b/>
                <w:sz w:val="20"/>
                <w:szCs w:val="20"/>
              </w:rPr>
            </w:pPr>
            <w:r w:rsidRPr="00723391">
              <w:rPr>
                <w:b/>
                <w:sz w:val="20"/>
                <w:szCs w:val="20"/>
              </w:rPr>
              <w:t>Л</w:t>
            </w:r>
            <w:r w:rsidR="009E198C" w:rsidRPr="00723391">
              <w:rPr>
                <w:b/>
                <w:sz w:val="20"/>
                <w:szCs w:val="20"/>
              </w:rPr>
              <w:t>абораторные</w:t>
            </w:r>
            <w:r>
              <w:rPr>
                <w:b/>
                <w:sz w:val="20"/>
                <w:szCs w:val="20"/>
              </w:rPr>
              <w:t xml:space="preserve"> </w:t>
            </w:r>
          </w:p>
        </w:tc>
        <w:tc>
          <w:tcPr>
            <w:tcW w:w="1465" w:type="dxa"/>
            <w:vAlign w:val="center"/>
          </w:tcPr>
          <w:p w:rsidR="009E198C" w:rsidRPr="00723391" w:rsidRDefault="00F945C8" w:rsidP="009E198C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Практич</w:t>
            </w:r>
            <w:proofErr w:type="spellEnd"/>
            <w:r>
              <w:rPr>
                <w:b/>
                <w:sz w:val="20"/>
                <w:szCs w:val="20"/>
              </w:rPr>
              <w:t>.</w:t>
            </w:r>
          </w:p>
        </w:tc>
        <w:tc>
          <w:tcPr>
            <w:tcW w:w="861" w:type="dxa"/>
            <w:vMerge/>
            <w:vAlign w:val="center"/>
          </w:tcPr>
          <w:p w:rsidR="009E198C" w:rsidRPr="00723391" w:rsidRDefault="009E198C" w:rsidP="009E198C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205CD0" w:rsidRPr="009E198C" w:rsidTr="008565C3">
        <w:tc>
          <w:tcPr>
            <w:tcW w:w="4390" w:type="dxa"/>
          </w:tcPr>
          <w:p w:rsidR="00205CD0" w:rsidRPr="009E198C" w:rsidRDefault="00205CD0" w:rsidP="00205CD0">
            <w:pPr>
              <w:rPr>
                <w:sz w:val="22"/>
                <w:szCs w:val="22"/>
              </w:rPr>
            </w:pPr>
            <w:r w:rsidRPr="009E198C">
              <w:rPr>
                <w:rFonts w:eastAsia="Arial Unicode MS"/>
                <w:bCs/>
                <w:sz w:val="22"/>
                <w:szCs w:val="22"/>
              </w:rPr>
              <w:t>Тема 1.</w:t>
            </w:r>
            <w:r w:rsidRPr="007B7F02">
              <w:rPr>
                <w:color w:val="000000"/>
              </w:rPr>
              <w:t xml:space="preserve"> Введение. Общие сведения о проектировании технических объектов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05CD0" w:rsidRPr="009E198C" w:rsidRDefault="00205CD0" w:rsidP="00205CD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  <w:r w:rsidR="002C6077">
              <w:rPr>
                <w:sz w:val="22"/>
                <w:szCs w:val="22"/>
              </w:rPr>
              <w:t>/4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05CD0" w:rsidRPr="009E198C" w:rsidRDefault="00205CD0" w:rsidP="00205CD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ПК-2, ПК-4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05CD0" w:rsidRPr="009E198C" w:rsidRDefault="00205CD0" w:rsidP="00205CD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  <w:r w:rsidR="002C6077">
              <w:rPr>
                <w:sz w:val="22"/>
                <w:szCs w:val="22"/>
              </w:rPr>
              <w:t>/0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1/0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205CD0" w:rsidRDefault="00205CD0" w:rsidP="00F945C8">
            <w:pPr>
              <w:ind w:left="-108" w:right="-14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1/0</w:t>
            </w:r>
          </w:p>
        </w:tc>
        <w:tc>
          <w:tcPr>
            <w:tcW w:w="1465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1/0</w:t>
            </w:r>
          </w:p>
        </w:tc>
        <w:tc>
          <w:tcPr>
            <w:tcW w:w="861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4/4</w:t>
            </w:r>
          </w:p>
        </w:tc>
      </w:tr>
      <w:tr w:rsidR="00205CD0" w:rsidRPr="009E198C" w:rsidTr="008565C3">
        <w:tc>
          <w:tcPr>
            <w:tcW w:w="4390" w:type="dxa"/>
          </w:tcPr>
          <w:p w:rsidR="00205CD0" w:rsidRPr="009E198C" w:rsidRDefault="00205CD0" w:rsidP="00205CD0">
            <w:pPr>
              <w:rPr>
                <w:rFonts w:eastAsia="Arial Unicode MS"/>
                <w:bCs/>
                <w:sz w:val="22"/>
                <w:szCs w:val="22"/>
              </w:rPr>
            </w:pPr>
            <w:r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 w:rsidRPr="009E198C">
              <w:rPr>
                <w:rFonts w:eastAsia="Arial Unicode MS"/>
                <w:bCs/>
                <w:sz w:val="22"/>
                <w:szCs w:val="22"/>
              </w:rPr>
              <w:t xml:space="preserve">2. </w:t>
            </w:r>
            <w:r w:rsidRPr="007B7F02">
              <w:rPr>
                <w:color w:val="000000"/>
              </w:rPr>
              <w:t xml:space="preserve">ИП и </w:t>
            </w:r>
            <w:proofErr w:type="spellStart"/>
            <w:r w:rsidRPr="007B7F02">
              <w:rPr>
                <w:color w:val="000000"/>
              </w:rPr>
              <w:t>ИПр</w:t>
            </w:r>
            <w:proofErr w:type="spellEnd"/>
            <w:r w:rsidRPr="007B7F02">
              <w:rPr>
                <w:color w:val="000000"/>
              </w:rPr>
              <w:t xml:space="preserve"> как объекты проектирования.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05CD0" w:rsidRPr="009E198C" w:rsidRDefault="002C6077" w:rsidP="00205CD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10/18</w:t>
            </w:r>
          </w:p>
        </w:tc>
        <w:tc>
          <w:tcPr>
            <w:tcW w:w="1843" w:type="dxa"/>
            <w:shd w:val="clear" w:color="auto" w:fill="auto"/>
          </w:tcPr>
          <w:p w:rsidR="00205CD0" w:rsidRDefault="00205CD0" w:rsidP="00205CD0">
            <w:pPr>
              <w:jc w:val="center"/>
            </w:pPr>
            <w:r>
              <w:rPr>
                <w:sz w:val="22"/>
                <w:szCs w:val="22"/>
              </w:rPr>
              <w:t>ПК-2, ПК-4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05CD0" w:rsidRPr="009E198C" w:rsidRDefault="00205CD0" w:rsidP="00205CD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  <w:r w:rsidR="00F16070">
              <w:rPr>
                <w:sz w:val="22"/>
                <w:szCs w:val="22"/>
              </w:rPr>
              <w:t>/2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1/1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205CD0" w:rsidRDefault="00205CD0" w:rsidP="00F945C8">
            <w:pPr>
              <w:ind w:left="-108" w:right="-14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1/0</w:t>
            </w:r>
          </w:p>
        </w:tc>
        <w:tc>
          <w:tcPr>
            <w:tcW w:w="1465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1/1</w:t>
            </w:r>
          </w:p>
        </w:tc>
        <w:tc>
          <w:tcPr>
            <w:tcW w:w="861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7/16</w:t>
            </w:r>
          </w:p>
        </w:tc>
      </w:tr>
      <w:tr w:rsidR="00205CD0" w:rsidRPr="009E198C" w:rsidTr="008565C3">
        <w:tc>
          <w:tcPr>
            <w:tcW w:w="4390" w:type="dxa"/>
          </w:tcPr>
          <w:p w:rsidR="00205CD0" w:rsidRPr="009E198C" w:rsidRDefault="00205CD0" w:rsidP="00205CD0">
            <w:pPr>
              <w:rPr>
                <w:rFonts w:eastAsia="Arial Unicode MS"/>
                <w:bCs/>
                <w:sz w:val="22"/>
                <w:szCs w:val="22"/>
              </w:rPr>
            </w:pPr>
            <w:r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 w:rsidRPr="009E198C">
              <w:rPr>
                <w:rFonts w:eastAsia="Arial Unicode MS"/>
                <w:bCs/>
                <w:sz w:val="22"/>
                <w:szCs w:val="22"/>
              </w:rPr>
              <w:t xml:space="preserve">3. </w:t>
            </w:r>
            <w:r w:rsidRPr="007B7F02">
              <w:rPr>
                <w:color w:val="000000"/>
              </w:rPr>
              <w:t>Математические модели ИП и Ипр.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05CD0" w:rsidRPr="009E198C" w:rsidRDefault="00205CD0" w:rsidP="00205CD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</w:t>
            </w:r>
            <w:r w:rsidR="002C6077">
              <w:rPr>
                <w:sz w:val="22"/>
                <w:szCs w:val="22"/>
              </w:rPr>
              <w:t>/19</w:t>
            </w:r>
          </w:p>
        </w:tc>
        <w:tc>
          <w:tcPr>
            <w:tcW w:w="1843" w:type="dxa"/>
            <w:shd w:val="clear" w:color="auto" w:fill="auto"/>
          </w:tcPr>
          <w:p w:rsidR="00205CD0" w:rsidRDefault="00205CD0" w:rsidP="00205CD0">
            <w:pPr>
              <w:jc w:val="center"/>
            </w:pPr>
            <w:r>
              <w:rPr>
                <w:sz w:val="22"/>
                <w:szCs w:val="22"/>
              </w:rPr>
              <w:t>ПК-2, ПК-4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05CD0" w:rsidRPr="009E198C" w:rsidRDefault="00205CD0" w:rsidP="00205CD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  <w:r w:rsidR="00F16070">
              <w:rPr>
                <w:sz w:val="22"/>
                <w:szCs w:val="22"/>
              </w:rPr>
              <w:t>/3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2/1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205CD0" w:rsidRDefault="00205CD0" w:rsidP="00F945C8">
            <w:pPr>
              <w:ind w:left="-108" w:right="-14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2/1</w:t>
            </w:r>
          </w:p>
        </w:tc>
        <w:tc>
          <w:tcPr>
            <w:tcW w:w="1465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2/1</w:t>
            </w:r>
          </w:p>
        </w:tc>
        <w:tc>
          <w:tcPr>
            <w:tcW w:w="861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10/16</w:t>
            </w:r>
          </w:p>
        </w:tc>
      </w:tr>
      <w:tr w:rsidR="00205CD0" w:rsidRPr="009E198C" w:rsidTr="008565C3">
        <w:tc>
          <w:tcPr>
            <w:tcW w:w="4390" w:type="dxa"/>
          </w:tcPr>
          <w:p w:rsidR="00205CD0" w:rsidRPr="009E198C" w:rsidRDefault="00205CD0" w:rsidP="00205CD0">
            <w:pPr>
              <w:rPr>
                <w:sz w:val="22"/>
                <w:szCs w:val="22"/>
              </w:rPr>
            </w:pPr>
            <w:r w:rsidRPr="009E198C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>
              <w:rPr>
                <w:rFonts w:eastAsia="Arial Unicode MS"/>
                <w:bCs/>
                <w:sz w:val="22"/>
                <w:szCs w:val="22"/>
              </w:rPr>
              <w:t>4</w:t>
            </w:r>
            <w:r w:rsidRPr="009E198C">
              <w:rPr>
                <w:rFonts w:eastAsia="Arial Unicode MS"/>
                <w:bCs/>
                <w:sz w:val="22"/>
                <w:szCs w:val="22"/>
              </w:rPr>
              <w:t xml:space="preserve">. </w:t>
            </w:r>
            <w:r w:rsidRPr="007B7F02">
              <w:rPr>
                <w:color w:val="000000"/>
              </w:rPr>
              <w:t>Техническое обеспечение САПР ИП и Ипр.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05CD0" w:rsidRPr="009E198C" w:rsidRDefault="002C6077" w:rsidP="002C607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  <w:r w:rsidR="00205CD0">
              <w:rPr>
                <w:sz w:val="22"/>
                <w:szCs w:val="22"/>
              </w:rPr>
              <w:t>/19</w:t>
            </w:r>
          </w:p>
        </w:tc>
        <w:tc>
          <w:tcPr>
            <w:tcW w:w="1843" w:type="dxa"/>
            <w:shd w:val="clear" w:color="auto" w:fill="auto"/>
          </w:tcPr>
          <w:p w:rsidR="00205CD0" w:rsidRDefault="00205CD0" w:rsidP="00205CD0">
            <w:pPr>
              <w:jc w:val="center"/>
            </w:pPr>
            <w:r>
              <w:rPr>
                <w:sz w:val="22"/>
                <w:szCs w:val="22"/>
              </w:rPr>
              <w:t>ПК-2, ПК-4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05CD0" w:rsidRPr="009E198C" w:rsidRDefault="00205CD0" w:rsidP="00205CD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  <w:r w:rsidR="00F16070">
              <w:rPr>
                <w:sz w:val="22"/>
                <w:szCs w:val="22"/>
              </w:rPr>
              <w:t>/3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1/1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205CD0" w:rsidRDefault="00205CD0" w:rsidP="00F945C8">
            <w:pPr>
              <w:ind w:left="-108" w:right="-14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1/1</w:t>
            </w:r>
          </w:p>
        </w:tc>
        <w:tc>
          <w:tcPr>
            <w:tcW w:w="1465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1/1</w:t>
            </w:r>
          </w:p>
        </w:tc>
        <w:tc>
          <w:tcPr>
            <w:tcW w:w="861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6/16</w:t>
            </w:r>
          </w:p>
        </w:tc>
      </w:tr>
      <w:tr w:rsidR="00205CD0" w:rsidRPr="009E198C" w:rsidTr="008565C3">
        <w:tc>
          <w:tcPr>
            <w:tcW w:w="4390" w:type="dxa"/>
          </w:tcPr>
          <w:p w:rsidR="00205CD0" w:rsidRPr="009E198C" w:rsidRDefault="00205CD0" w:rsidP="00205CD0">
            <w:pPr>
              <w:rPr>
                <w:rFonts w:eastAsia="Arial Unicode MS"/>
                <w:bCs/>
                <w:sz w:val="22"/>
                <w:szCs w:val="22"/>
              </w:rPr>
            </w:pPr>
            <w:r w:rsidRPr="009E198C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>
              <w:rPr>
                <w:rFonts w:eastAsia="Arial Unicode MS"/>
                <w:bCs/>
                <w:sz w:val="22"/>
                <w:szCs w:val="22"/>
              </w:rPr>
              <w:t>5</w:t>
            </w:r>
            <w:r w:rsidRPr="009E198C">
              <w:rPr>
                <w:rFonts w:eastAsia="Arial Unicode MS"/>
                <w:bCs/>
                <w:sz w:val="22"/>
                <w:szCs w:val="22"/>
              </w:rPr>
              <w:t xml:space="preserve">. </w:t>
            </w:r>
            <w:r w:rsidRPr="007B7F02">
              <w:rPr>
                <w:color w:val="000000"/>
              </w:rPr>
              <w:t>Программное и информационное обеспечение САПР ИП и Ипр.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05CD0" w:rsidRPr="009E198C" w:rsidRDefault="002C6077" w:rsidP="00205CD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  <w:r w:rsidR="00F16070">
              <w:rPr>
                <w:sz w:val="22"/>
                <w:szCs w:val="22"/>
              </w:rPr>
              <w:t>/14</w:t>
            </w:r>
          </w:p>
        </w:tc>
        <w:tc>
          <w:tcPr>
            <w:tcW w:w="1843" w:type="dxa"/>
            <w:shd w:val="clear" w:color="auto" w:fill="auto"/>
          </w:tcPr>
          <w:p w:rsidR="00205CD0" w:rsidRDefault="00205CD0" w:rsidP="00205CD0">
            <w:pPr>
              <w:jc w:val="center"/>
            </w:pPr>
            <w:r>
              <w:rPr>
                <w:sz w:val="22"/>
                <w:szCs w:val="22"/>
              </w:rPr>
              <w:t>ПК-2, ПК-4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05CD0" w:rsidRPr="009E198C" w:rsidRDefault="00205CD0" w:rsidP="00205CD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  <w:r w:rsidR="00F16070">
              <w:rPr>
                <w:sz w:val="22"/>
                <w:szCs w:val="22"/>
              </w:rPr>
              <w:t>/0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1/0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205CD0" w:rsidRDefault="00205CD0" w:rsidP="00F945C8">
            <w:pPr>
              <w:ind w:left="-108" w:right="-14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1/0</w:t>
            </w:r>
          </w:p>
        </w:tc>
        <w:tc>
          <w:tcPr>
            <w:tcW w:w="1465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1/0</w:t>
            </w:r>
          </w:p>
        </w:tc>
        <w:tc>
          <w:tcPr>
            <w:tcW w:w="861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6/14</w:t>
            </w:r>
          </w:p>
        </w:tc>
      </w:tr>
      <w:tr w:rsidR="00205CD0" w:rsidRPr="009E198C" w:rsidTr="008565C3">
        <w:tc>
          <w:tcPr>
            <w:tcW w:w="4390" w:type="dxa"/>
          </w:tcPr>
          <w:p w:rsidR="00205CD0" w:rsidRPr="009E198C" w:rsidRDefault="00205CD0" w:rsidP="00205CD0">
            <w:pPr>
              <w:rPr>
                <w:rFonts w:eastAsia="Arial Unicode MS"/>
                <w:bCs/>
                <w:sz w:val="22"/>
                <w:szCs w:val="22"/>
              </w:rPr>
            </w:pPr>
            <w:r w:rsidRPr="009E198C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>
              <w:rPr>
                <w:rFonts w:eastAsia="Arial Unicode MS"/>
                <w:bCs/>
                <w:sz w:val="22"/>
                <w:szCs w:val="22"/>
              </w:rPr>
              <w:t>6.</w:t>
            </w:r>
            <w:r w:rsidRPr="009E198C">
              <w:rPr>
                <w:rFonts w:eastAsia="Arial Unicode MS"/>
                <w:bCs/>
                <w:sz w:val="22"/>
                <w:szCs w:val="22"/>
              </w:rPr>
              <w:t xml:space="preserve"> </w:t>
            </w:r>
            <w:r w:rsidRPr="007B7F02">
              <w:rPr>
                <w:color w:val="000000"/>
              </w:rPr>
              <w:t>Задачи анализа и методы их решения в САПР.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05CD0" w:rsidRPr="009E198C" w:rsidRDefault="00205CD0" w:rsidP="002C607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2C6077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/14</w:t>
            </w:r>
          </w:p>
        </w:tc>
        <w:tc>
          <w:tcPr>
            <w:tcW w:w="1843" w:type="dxa"/>
            <w:shd w:val="clear" w:color="auto" w:fill="auto"/>
          </w:tcPr>
          <w:p w:rsidR="00205CD0" w:rsidRDefault="00205CD0" w:rsidP="00205CD0">
            <w:pPr>
              <w:jc w:val="center"/>
            </w:pPr>
            <w:r>
              <w:rPr>
                <w:sz w:val="22"/>
                <w:szCs w:val="22"/>
              </w:rPr>
              <w:t>ПК-2, ПК-4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05CD0" w:rsidRPr="009E198C" w:rsidRDefault="00205CD0" w:rsidP="00205CD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1/0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205CD0" w:rsidRDefault="00205CD0" w:rsidP="00F945C8">
            <w:pPr>
              <w:ind w:left="-108" w:right="-14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1/0</w:t>
            </w:r>
          </w:p>
        </w:tc>
        <w:tc>
          <w:tcPr>
            <w:tcW w:w="1465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1/0</w:t>
            </w:r>
          </w:p>
        </w:tc>
        <w:tc>
          <w:tcPr>
            <w:tcW w:w="861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8/14</w:t>
            </w:r>
          </w:p>
        </w:tc>
      </w:tr>
      <w:tr w:rsidR="00205CD0" w:rsidRPr="009E198C" w:rsidTr="008565C3">
        <w:tc>
          <w:tcPr>
            <w:tcW w:w="4390" w:type="dxa"/>
          </w:tcPr>
          <w:p w:rsidR="00205CD0" w:rsidRPr="009E198C" w:rsidRDefault="00205CD0" w:rsidP="00205CD0">
            <w:pPr>
              <w:rPr>
                <w:rFonts w:eastAsia="Arial Unicode MS"/>
                <w:bCs/>
                <w:sz w:val="22"/>
                <w:szCs w:val="22"/>
              </w:rPr>
            </w:pPr>
            <w:r w:rsidRPr="009E198C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>
              <w:rPr>
                <w:rFonts w:eastAsia="Arial Unicode MS"/>
                <w:bCs/>
                <w:sz w:val="22"/>
                <w:szCs w:val="22"/>
              </w:rPr>
              <w:t xml:space="preserve">7. </w:t>
            </w:r>
            <w:r>
              <w:rPr>
                <w:color w:val="000000"/>
              </w:rPr>
              <w:t>Оптимизация технических объ</w:t>
            </w:r>
            <w:r w:rsidRPr="007B7F02">
              <w:rPr>
                <w:color w:val="000000"/>
              </w:rPr>
              <w:t>ектов в САПР.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05CD0" w:rsidRPr="009E198C" w:rsidRDefault="002C6077" w:rsidP="002C607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14/14</w:t>
            </w:r>
          </w:p>
        </w:tc>
        <w:tc>
          <w:tcPr>
            <w:tcW w:w="1843" w:type="dxa"/>
            <w:shd w:val="clear" w:color="auto" w:fill="auto"/>
          </w:tcPr>
          <w:p w:rsidR="00205CD0" w:rsidRDefault="00205CD0" w:rsidP="00205CD0">
            <w:pPr>
              <w:jc w:val="center"/>
            </w:pPr>
            <w:r>
              <w:rPr>
                <w:sz w:val="22"/>
                <w:szCs w:val="22"/>
              </w:rPr>
              <w:t>ПК-2, ПК-4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05CD0" w:rsidRPr="009E198C" w:rsidRDefault="00205CD0" w:rsidP="00205CD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2/0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205CD0" w:rsidRDefault="00205CD0" w:rsidP="00F945C8">
            <w:pPr>
              <w:ind w:left="-108" w:right="-14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2/0</w:t>
            </w:r>
          </w:p>
        </w:tc>
        <w:tc>
          <w:tcPr>
            <w:tcW w:w="1465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2/0</w:t>
            </w:r>
          </w:p>
        </w:tc>
        <w:tc>
          <w:tcPr>
            <w:tcW w:w="861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8/14</w:t>
            </w:r>
          </w:p>
        </w:tc>
      </w:tr>
      <w:tr w:rsidR="00205CD0" w:rsidRPr="009E198C" w:rsidTr="008565C3">
        <w:tc>
          <w:tcPr>
            <w:tcW w:w="4390" w:type="dxa"/>
          </w:tcPr>
          <w:p w:rsidR="00205CD0" w:rsidRPr="009E198C" w:rsidRDefault="00205CD0" w:rsidP="00205CD0">
            <w:pPr>
              <w:rPr>
                <w:rFonts w:eastAsia="Arial Unicode MS"/>
                <w:bCs/>
                <w:sz w:val="22"/>
                <w:szCs w:val="22"/>
              </w:rPr>
            </w:pPr>
            <w:r w:rsidRPr="009E198C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>
              <w:rPr>
                <w:rFonts w:eastAsia="Arial Unicode MS"/>
                <w:bCs/>
                <w:sz w:val="22"/>
                <w:szCs w:val="22"/>
              </w:rPr>
              <w:t xml:space="preserve">8. </w:t>
            </w:r>
            <w:r w:rsidRPr="007B7F02">
              <w:rPr>
                <w:color w:val="000000"/>
              </w:rPr>
              <w:t>Структурный синтез в САПР.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05CD0" w:rsidRPr="009E198C" w:rsidRDefault="002C6077" w:rsidP="00205CD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  <w:r w:rsidR="00205CD0">
              <w:rPr>
                <w:sz w:val="22"/>
                <w:szCs w:val="22"/>
              </w:rPr>
              <w:t>/14</w:t>
            </w:r>
          </w:p>
        </w:tc>
        <w:tc>
          <w:tcPr>
            <w:tcW w:w="1843" w:type="dxa"/>
            <w:shd w:val="clear" w:color="auto" w:fill="auto"/>
          </w:tcPr>
          <w:p w:rsidR="00205CD0" w:rsidRDefault="00205CD0" w:rsidP="00205CD0">
            <w:pPr>
              <w:jc w:val="center"/>
            </w:pPr>
            <w:r>
              <w:rPr>
                <w:sz w:val="22"/>
                <w:szCs w:val="22"/>
              </w:rPr>
              <w:t>ПК-2, ПК-4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05CD0" w:rsidRPr="009E198C" w:rsidRDefault="00205CD0" w:rsidP="00205CD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2/0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205CD0" w:rsidRDefault="00205CD0" w:rsidP="00F945C8">
            <w:pPr>
              <w:ind w:left="-108" w:right="-14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2/0</w:t>
            </w:r>
          </w:p>
        </w:tc>
        <w:tc>
          <w:tcPr>
            <w:tcW w:w="1465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2/0</w:t>
            </w:r>
          </w:p>
        </w:tc>
        <w:tc>
          <w:tcPr>
            <w:tcW w:w="861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8/14</w:t>
            </w:r>
          </w:p>
        </w:tc>
      </w:tr>
      <w:tr w:rsidR="00205CD0" w:rsidRPr="009E198C" w:rsidTr="008565C3">
        <w:tc>
          <w:tcPr>
            <w:tcW w:w="4390" w:type="dxa"/>
          </w:tcPr>
          <w:p w:rsidR="00205CD0" w:rsidRPr="009E198C" w:rsidRDefault="00205CD0" w:rsidP="00205CD0">
            <w:pPr>
              <w:rPr>
                <w:rFonts w:eastAsia="Arial Unicode MS"/>
                <w:bCs/>
                <w:sz w:val="22"/>
                <w:szCs w:val="22"/>
              </w:rPr>
            </w:pPr>
            <w:r w:rsidRPr="009E198C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>
              <w:rPr>
                <w:rFonts w:eastAsia="Arial Unicode MS"/>
                <w:bCs/>
                <w:sz w:val="22"/>
                <w:szCs w:val="22"/>
              </w:rPr>
              <w:t xml:space="preserve">9. </w:t>
            </w:r>
            <w:r w:rsidRPr="009E198C">
              <w:rPr>
                <w:rFonts w:eastAsia="Arial Unicode MS"/>
                <w:bCs/>
                <w:sz w:val="22"/>
                <w:szCs w:val="22"/>
              </w:rPr>
              <w:t>Система схемотехнического моделирования MICRO-CAP.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05CD0" w:rsidRPr="009E198C" w:rsidRDefault="00205CD0" w:rsidP="002C607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2C6077">
              <w:rPr>
                <w:sz w:val="22"/>
                <w:szCs w:val="22"/>
              </w:rPr>
              <w:t>4</w:t>
            </w:r>
            <w:r>
              <w:rPr>
                <w:sz w:val="22"/>
                <w:szCs w:val="22"/>
              </w:rPr>
              <w:t>/10</w:t>
            </w:r>
          </w:p>
        </w:tc>
        <w:tc>
          <w:tcPr>
            <w:tcW w:w="1843" w:type="dxa"/>
            <w:shd w:val="clear" w:color="auto" w:fill="auto"/>
          </w:tcPr>
          <w:p w:rsidR="00205CD0" w:rsidRDefault="00205CD0" w:rsidP="00205CD0">
            <w:pPr>
              <w:jc w:val="center"/>
            </w:pPr>
            <w:r>
              <w:rPr>
                <w:sz w:val="22"/>
                <w:szCs w:val="22"/>
              </w:rPr>
              <w:t>ПК-2, ПК-4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05CD0" w:rsidRPr="009E198C" w:rsidRDefault="00205CD0" w:rsidP="00205CD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2/0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205CD0" w:rsidRDefault="00205CD0" w:rsidP="00F945C8">
            <w:pPr>
              <w:ind w:left="-108" w:right="-14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2/0</w:t>
            </w:r>
          </w:p>
        </w:tc>
        <w:tc>
          <w:tcPr>
            <w:tcW w:w="1465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2/0</w:t>
            </w:r>
          </w:p>
        </w:tc>
        <w:tc>
          <w:tcPr>
            <w:tcW w:w="861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8/10</w:t>
            </w:r>
          </w:p>
        </w:tc>
      </w:tr>
      <w:tr w:rsidR="00205CD0" w:rsidRPr="009E198C" w:rsidTr="008565C3">
        <w:tc>
          <w:tcPr>
            <w:tcW w:w="4390" w:type="dxa"/>
          </w:tcPr>
          <w:p w:rsidR="00205CD0" w:rsidRPr="009E198C" w:rsidRDefault="00205CD0" w:rsidP="00205CD0">
            <w:pPr>
              <w:rPr>
                <w:rFonts w:eastAsia="Arial Unicode MS"/>
                <w:bCs/>
                <w:sz w:val="22"/>
                <w:szCs w:val="22"/>
              </w:rPr>
            </w:pPr>
            <w:r w:rsidRPr="009E198C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>
              <w:rPr>
                <w:rFonts w:eastAsia="Arial Unicode MS"/>
                <w:bCs/>
                <w:sz w:val="22"/>
                <w:szCs w:val="22"/>
              </w:rPr>
              <w:t xml:space="preserve">10. </w:t>
            </w:r>
            <w:r w:rsidRPr="007B7F02">
              <w:rPr>
                <w:color w:val="000000"/>
              </w:rPr>
              <w:t>Заключение. Качество при проектировании.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05CD0" w:rsidRPr="009E198C" w:rsidRDefault="002C6077" w:rsidP="00205CD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  <w:r w:rsidR="00205CD0">
              <w:rPr>
                <w:sz w:val="22"/>
                <w:szCs w:val="22"/>
              </w:rPr>
              <w:t>/14</w:t>
            </w:r>
          </w:p>
        </w:tc>
        <w:tc>
          <w:tcPr>
            <w:tcW w:w="1843" w:type="dxa"/>
            <w:shd w:val="clear" w:color="auto" w:fill="auto"/>
          </w:tcPr>
          <w:p w:rsidR="00205CD0" w:rsidRDefault="00205CD0" w:rsidP="00205CD0">
            <w:pPr>
              <w:jc w:val="center"/>
            </w:pPr>
            <w:r>
              <w:rPr>
                <w:sz w:val="22"/>
                <w:szCs w:val="22"/>
              </w:rPr>
              <w:t>ПК-2, ПК-4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05CD0" w:rsidRPr="009E198C" w:rsidRDefault="00205CD0" w:rsidP="00205CD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1/1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205CD0" w:rsidRDefault="00205CD0" w:rsidP="00F945C8">
            <w:pPr>
              <w:ind w:left="-108" w:right="-14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1/0</w:t>
            </w:r>
          </w:p>
        </w:tc>
        <w:tc>
          <w:tcPr>
            <w:tcW w:w="1465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1/1</w:t>
            </w:r>
          </w:p>
        </w:tc>
        <w:tc>
          <w:tcPr>
            <w:tcW w:w="861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6/12</w:t>
            </w:r>
          </w:p>
        </w:tc>
      </w:tr>
      <w:tr w:rsidR="009E198C" w:rsidRPr="009E198C" w:rsidTr="008565C3">
        <w:trPr>
          <w:trHeight w:val="291"/>
        </w:trPr>
        <w:tc>
          <w:tcPr>
            <w:tcW w:w="4390" w:type="dxa"/>
          </w:tcPr>
          <w:p w:rsidR="009E198C" w:rsidRPr="009E198C" w:rsidRDefault="009E198C" w:rsidP="009E198C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9E198C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E198C" w:rsidRPr="009E198C" w:rsidRDefault="00DA567B" w:rsidP="009E198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  <w:r w:rsidR="00AF3495">
              <w:rPr>
                <w:b/>
                <w:sz w:val="22"/>
                <w:szCs w:val="22"/>
              </w:rPr>
              <w:t>/2</w:t>
            </w:r>
          </w:p>
        </w:tc>
        <w:tc>
          <w:tcPr>
            <w:tcW w:w="1843" w:type="dxa"/>
            <w:shd w:val="clear" w:color="auto" w:fill="auto"/>
          </w:tcPr>
          <w:p w:rsidR="009E198C" w:rsidRPr="009E198C" w:rsidRDefault="009E198C" w:rsidP="009E198C">
            <w:pPr>
              <w:jc w:val="center"/>
              <w:rPr>
                <w:b/>
                <w:sz w:val="22"/>
                <w:szCs w:val="22"/>
              </w:rPr>
            </w:pPr>
            <w:r w:rsidRPr="009E198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9E198C" w:rsidRPr="009E198C" w:rsidRDefault="00205CD0" w:rsidP="009E198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</w:tcPr>
          <w:p w:rsidR="009E198C" w:rsidRPr="009E198C" w:rsidRDefault="009E198C" w:rsidP="009E198C">
            <w:pPr>
              <w:jc w:val="center"/>
              <w:rPr>
                <w:b/>
                <w:sz w:val="22"/>
                <w:szCs w:val="22"/>
              </w:rPr>
            </w:pPr>
            <w:r w:rsidRPr="009E198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E198C" w:rsidRPr="009E198C" w:rsidRDefault="009E198C" w:rsidP="00F945C8">
            <w:pPr>
              <w:ind w:left="-108" w:right="-14"/>
              <w:jc w:val="center"/>
              <w:rPr>
                <w:b/>
                <w:sz w:val="22"/>
                <w:szCs w:val="22"/>
              </w:rPr>
            </w:pPr>
            <w:r w:rsidRPr="009E198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65" w:type="dxa"/>
            <w:shd w:val="clear" w:color="auto" w:fill="auto"/>
          </w:tcPr>
          <w:p w:rsidR="009E198C" w:rsidRPr="009E198C" w:rsidRDefault="009E198C" w:rsidP="009E198C">
            <w:pPr>
              <w:jc w:val="center"/>
              <w:rPr>
                <w:b/>
                <w:sz w:val="22"/>
                <w:szCs w:val="22"/>
              </w:rPr>
            </w:pPr>
            <w:r w:rsidRPr="009E198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861" w:type="dxa"/>
            <w:shd w:val="clear" w:color="auto" w:fill="auto"/>
          </w:tcPr>
          <w:p w:rsidR="009E198C" w:rsidRPr="009E198C" w:rsidRDefault="009E198C" w:rsidP="008565C3">
            <w:pPr>
              <w:ind w:right="-97"/>
              <w:jc w:val="center"/>
              <w:rPr>
                <w:b/>
                <w:sz w:val="22"/>
                <w:szCs w:val="22"/>
              </w:rPr>
            </w:pPr>
            <w:r w:rsidRPr="009E198C">
              <w:rPr>
                <w:b/>
                <w:sz w:val="22"/>
                <w:szCs w:val="22"/>
              </w:rPr>
              <w:t>×</w:t>
            </w:r>
          </w:p>
        </w:tc>
      </w:tr>
      <w:tr w:rsidR="009E198C" w:rsidRPr="009E198C" w:rsidTr="008565C3">
        <w:trPr>
          <w:trHeight w:val="269"/>
        </w:trPr>
        <w:tc>
          <w:tcPr>
            <w:tcW w:w="4390" w:type="dxa"/>
          </w:tcPr>
          <w:p w:rsidR="009E198C" w:rsidRPr="009E198C" w:rsidRDefault="009E198C" w:rsidP="009E198C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9E198C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E198C" w:rsidRPr="009E198C" w:rsidRDefault="00DA567B" w:rsidP="009E198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  <w:r w:rsidR="00AF3495">
              <w:rPr>
                <w:b/>
                <w:sz w:val="22"/>
                <w:szCs w:val="22"/>
              </w:rPr>
              <w:t>/2</w:t>
            </w:r>
          </w:p>
        </w:tc>
        <w:tc>
          <w:tcPr>
            <w:tcW w:w="1843" w:type="dxa"/>
            <w:shd w:val="clear" w:color="auto" w:fill="auto"/>
          </w:tcPr>
          <w:p w:rsidR="009E198C" w:rsidRPr="009E198C" w:rsidRDefault="009E198C" w:rsidP="009E198C">
            <w:pPr>
              <w:jc w:val="center"/>
              <w:rPr>
                <w:b/>
                <w:sz w:val="22"/>
                <w:szCs w:val="22"/>
              </w:rPr>
            </w:pPr>
            <w:r w:rsidRPr="009E198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9E198C" w:rsidRPr="009E198C" w:rsidRDefault="00205CD0" w:rsidP="009E198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</w:tcPr>
          <w:p w:rsidR="009E198C" w:rsidRPr="009E198C" w:rsidRDefault="009E198C" w:rsidP="009E198C">
            <w:pPr>
              <w:jc w:val="center"/>
              <w:rPr>
                <w:b/>
                <w:sz w:val="22"/>
                <w:szCs w:val="22"/>
              </w:rPr>
            </w:pPr>
            <w:r w:rsidRPr="009E198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12" w:type="dxa"/>
            <w:shd w:val="clear" w:color="auto" w:fill="auto"/>
          </w:tcPr>
          <w:p w:rsidR="009E198C" w:rsidRPr="009E198C" w:rsidRDefault="009E198C" w:rsidP="00F945C8">
            <w:pPr>
              <w:ind w:left="-108" w:right="-14"/>
              <w:jc w:val="center"/>
              <w:rPr>
                <w:b/>
                <w:sz w:val="22"/>
                <w:szCs w:val="22"/>
              </w:rPr>
            </w:pPr>
            <w:r w:rsidRPr="009E198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65" w:type="dxa"/>
            <w:shd w:val="clear" w:color="auto" w:fill="auto"/>
          </w:tcPr>
          <w:p w:rsidR="009E198C" w:rsidRPr="009E198C" w:rsidRDefault="009E198C" w:rsidP="009E198C">
            <w:pPr>
              <w:jc w:val="center"/>
              <w:rPr>
                <w:b/>
                <w:sz w:val="22"/>
                <w:szCs w:val="22"/>
              </w:rPr>
            </w:pPr>
            <w:r w:rsidRPr="009E198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861" w:type="dxa"/>
            <w:shd w:val="clear" w:color="auto" w:fill="auto"/>
          </w:tcPr>
          <w:p w:rsidR="009E198C" w:rsidRPr="009E198C" w:rsidRDefault="009E198C" w:rsidP="008565C3">
            <w:pPr>
              <w:ind w:right="-97"/>
              <w:jc w:val="center"/>
              <w:rPr>
                <w:b/>
                <w:sz w:val="22"/>
                <w:szCs w:val="22"/>
              </w:rPr>
            </w:pPr>
            <w:r w:rsidRPr="009E198C">
              <w:rPr>
                <w:b/>
                <w:sz w:val="22"/>
                <w:szCs w:val="22"/>
              </w:rPr>
              <w:t>×</w:t>
            </w:r>
          </w:p>
        </w:tc>
      </w:tr>
      <w:tr w:rsidR="009E198C" w:rsidRPr="009E198C" w:rsidTr="008565C3">
        <w:tc>
          <w:tcPr>
            <w:tcW w:w="4390" w:type="dxa"/>
          </w:tcPr>
          <w:p w:rsidR="009E198C" w:rsidRPr="009E198C" w:rsidRDefault="009E198C" w:rsidP="009E198C">
            <w:pPr>
              <w:rPr>
                <w:b/>
                <w:caps/>
                <w:sz w:val="22"/>
                <w:szCs w:val="22"/>
              </w:rPr>
            </w:pPr>
            <w:r w:rsidRPr="009E198C">
              <w:rPr>
                <w:b/>
                <w:caps/>
                <w:sz w:val="22"/>
                <w:szCs w:val="22"/>
              </w:rPr>
              <w:t>К</w:t>
            </w:r>
            <w:r w:rsidRPr="009E198C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1417" w:type="dxa"/>
            <w:shd w:val="clear" w:color="auto" w:fill="auto"/>
          </w:tcPr>
          <w:p w:rsidR="009E198C" w:rsidRPr="009E198C" w:rsidRDefault="00796D7F" w:rsidP="009E198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27</w:t>
            </w:r>
            <w:r w:rsidR="007F4CE3">
              <w:rPr>
                <w:b/>
                <w:sz w:val="22"/>
                <w:szCs w:val="22"/>
              </w:rPr>
              <w:t>/0</w:t>
            </w:r>
          </w:p>
        </w:tc>
        <w:tc>
          <w:tcPr>
            <w:tcW w:w="1843" w:type="dxa"/>
            <w:shd w:val="clear" w:color="auto" w:fill="auto"/>
          </w:tcPr>
          <w:p w:rsidR="009E198C" w:rsidRPr="009E198C" w:rsidRDefault="009E198C" w:rsidP="009E198C">
            <w:pPr>
              <w:jc w:val="center"/>
              <w:rPr>
                <w:b/>
                <w:sz w:val="22"/>
                <w:szCs w:val="22"/>
              </w:rPr>
            </w:pPr>
            <w:r w:rsidRPr="009E198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9E198C" w:rsidRPr="009E198C" w:rsidRDefault="009E198C" w:rsidP="009E198C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</w:tcPr>
          <w:p w:rsidR="009E198C" w:rsidRPr="009E198C" w:rsidRDefault="009E198C" w:rsidP="009E198C">
            <w:pPr>
              <w:jc w:val="center"/>
              <w:rPr>
                <w:b/>
                <w:sz w:val="22"/>
                <w:szCs w:val="22"/>
              </w:rPr>
            </w:pPr>
            <w:r w:rsidRPr="009E198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12" w:type="dxa"/>
            <w:shd w:val="clear" w:color="auto" w:fill="auto"/>
          </w:tcPr>
          <w:p w:rsidR="009E198C" w:rsidRPr="009E198C" w:rsidRDefault="009E198C" w:rsidP="00F945C8">
            <w:pPr>
              <w:ind w:left="-108" w:right="-14"/>
              <w:jc w:val="center"/>
              <w:rPr>
                <w:b/>
                <w:sz w:val="22"/>
                <w:szCs w:val="22"/>
              </w:rPr>
            </w:pPr>
            <w:r w:rsidRPr="009E198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65" w:type="dxa"/>
            <w:shd w:val="clear" w:color="auto" w:fill="auto"/>
          </w:tcPr>
          <w:p w:rsidR="009E198C" w:rsidRPr="009E198C" w:rsidRDefault="009E198C" w:rsidP="009E198C">
            <w:pPr>
              <w:jc w:val="center"/>
              <w:rPr>
                <w:b/>
                <w:sz w:val="22"/>
                <w:szCs w:val="22"/>
              </w:rPr>
            </w:pPr>
            <w:r w:rsidRPr="009E198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861" w:type="dxa"/>
            <w:shd w:val="clear" w:color="auto" w:fill="auto"/>
          </w:tcPr>
          <w:p w:rsidR="009E198C" w:rsidRPr="009E198C" w:rsidRDefault="009E198C" w:rsidP="008565C3">
            <w:pPr>
              <w:ind w:right="-97"/>
              <w:jc w:val="center"/>
              <w:rPr>
                <w:b/>
                <w:sz w:val="22"/>
                <w:szCs w:val="22"/>
              </w:rPr>
            </w:pPr>
            <w:r w:rsidRPr="009E198C">
              <w:rPr>
                <w:b/>
                <w:sz w:val="22"/>
                <w:szCs w:val="22"/>
              </w:rPr>
              <w:t>×</w:t>
            </w:r>
          </w:p>
        </w:tc>
      </w:tr>
      <w:tr w:rsidR="009E198C" w:rsidRPr="009E198C" w:rsidTr="008565C3">
        <w:trPr>
          <w:trHeight w:val="70"/>
        </w:trPr>
        <w:tc>
          <w:tcPr>
            <w:tcW w:w="4390" w:type="dxa"/>
          </w:tcPr>
          <w:p w:rsidR="009E198C" w:rsidRPr="009E198C" w:rsidRDefault="009E198C" w:rsidP="009E198C">
            <w:pPr>
              <w:rPr>
                <w:b/>
                <w:sz w:val="22"/>
                <w:szCs w:val="22"/>
              </w:rPr>
            </w:pPr>
            <w:r w:rsidRPr="009E198C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E198C" w:rsidRPr="009E198C" w:rsidRDefault="00B254AF" w:rsidP="009E198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144</w:t>
            </w:r>
            <w:r w:rsidR="007F4CE3">
              <w:rPr>
                <w:b/>
                <w:sz w:val="22"/>
                <w:szCs w:val="22"/>
              </w:rPr>
              <w:t>/144</w:t>
            </w:r>
          </w:p>
        </w:tc>
        <w:tc>
          <w:tcPr>
            <w:tcW w:w="1843" w:type="dxa"/>
            <w:shd w:val="clear" w:color="auto" w:fill="auto"/>
          </w:tcPr>
          <w:p w:rsidR="009E198C" w:rsidRPr="009E198C" w:rsidRDefault="009E198C" w:rsidP="009E198C">
            <w:pPr>
              <w:jc w:val="center"/>
              <w:rPr>
                <w:b/>
                <w:sz w:val="22"/>
                <w:szCs w:val="22"/>
              </w:rPr>
            </w:pPr>
            <w:r w:rsidRPr="009E198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9E198C" w:rsidRPr="009E198C" w:rsidRDefault="00F52856" w:rsidP="009E198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46</w:t>
            </w:r>
            <w:r w:rsidR="00205CD0">
              <w:rPr>
                <w:b/>
                <w:sz w:val="22"/>
                <w:szCs w:val="22"/>
              </w:rPr>
              <w:t>/14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E198C" w:rsidRPr="009E198C" w:rsidRDefault="0077175A" w:rsidP="009E198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14</w:t>
            </w:r>
            <w:r w:rsidR="00205CD0">
              <w:rPr>
                <w:b/>
                <w:sz w:val="22"/>
                <w:szCs w:val="22"/>
              </w:rPr>
              <w:t>/4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E198C" w:rsidRPr="009E198C" w:rsidRDefault="00F52856" w:rsidP="00F945C8">
            <w:pPr>
              <w:ind w:left="-108" w:right="-14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14</w:t>
            </w:r>
            <w:r w:rsidR="00205CD0">
              <w:rPr>
                <w:b/>
                <w:sz w:val="22"/>
                <w:szCs w:val="22"/>
              </w:rPr>
              <w:t>/2</w:t>
            </w:r>
          </w:p>
        </w:tc>
        <w:tc>
          <w:tcPr>
            <w:tcW w:w="1465" w:type="dxa"/>
            <w:shd w:val="clear" w:color="auto" w:fill="auto"/>
            <w:vAlign w:val="center"/>
          </w:tcPr>
          <w:p w:rsidR="009E198C" w:rsidRPr="009E198C" w:rsidRDefault="0077175A" w:rsidP="00F52856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F52856">
              <w:rPr>
                <w:b/>
                <w:sz w:val="22"/>
                <w:szCs w:val="22"/>
              </w:rPr>
              <w:t>4</w:t>
            </w:r>
            <w:r w:rsidR="00205CD0">
              <w:rPr>
                <w:b/>
                <w:sz w:val="22"/>
                <w:szCs w:val="22"/>
              </w:rPr>
              <w:t>/4</w:t>
            </w:r>
          </w:p>
        </w:tc>
        <w:tc>
          <w:tcPr>
            <w:tcW w:w="861" w:type="dxa"/>
            <w:shd w:val="clear" w:color="auto" w:fill="auto"/>
            <w:vAlign w:val="center"/>
          </w:tcPr>
          <w:p w:rsidR="009E198C" w:rsidRPr="009E198C" w:rsidRDefault="00B254AF" w:rsidP="008565C3">
            <w:pPr>
              <w:ind w:right="-97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</w:t>
            </w:r>
            <w:r w:rsidR="00635886">
              <w:rPr>
                <w:b/>
                <w:sz w:val="22"/>
                <w:szCs w:val="22"/>
              </w:rPr>
              <w:t>1</w:t>
            </w:r>
            <w:r w:rsidR="008565C3">
              <w:rPr>
                <w:b/>
                <w:sz w:val="22"/>
                <w:szCs w:val="22"/>
              </w:rPr>
              <w:t>/130</w:t>
            </w:r>
          </w:p>
        </w:tc>
      </w:tr>
    </w:tbl>
    <w:p w:rsidR="00A17507" w:rsidRDefault="00A17507" w:rsidP="004E75F9">
      <w:pPr>
        <w:widowControl w:val="0"/>
        <w:sectPr w:rsidR="00A17507" w:rsidSect="00A17507">
          <w:pgSz w:w="16838" w:h="11906" w:orient="landscape"/>
          <w:pgMar w:top="1134" w:right="567" w:bottom="1134" w:left="1701" w:header="709" w:footer="709" w:gutter="0"/>
          <w:cols w:space="708"/>
          <w:docGrid w:linePitch="360"/>
        </w:sectPr>
      </w:pPr>
    </w:p>
    <w:p w:rsidR="00B930DB" w:rsidRPr="00B930DB" w:rsidRDefault="00B930DB" w:rsidP="00B930DB">
      <w:pPr>
        <w:jc w:val="both"/>
        <w:rPr>
          <w:b/>
        </w:rPr>
      </w:pPr>
      <w:r w:rsidRPr="00B930DB">
        <w:rPr>
          <w:b/>
        </w:rPr>
        <w:lastRenderedPageBreak/>
        <w:t>3.1.2. Наименование тем, их содержание, объем в часах лекционных занятий (по семестрам)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33"/>
        <w:gridCol w:w="2130"/>
        <w:gridCol w:w="6093"/>
        <w:gridCol w:w="957"/>
      </w:tblGrid>
      <w:tr w:rsidR="00734142" w:rsidRPr="007735D2" w:rsidTr="00170B1B">
        <w:trPr>
          <w:cantSplit/>
          <w:trHeight w:val="851"/>
          <w:tblHeader/>
        </w:trPr>
        <w:tc>
          <w:tcPr>
            <w:tcW w:w="567" w:type="dxa"/>
            <w:gridSpan w:val="2"/>
            <w:vAlign w:val="center"/>
          </w:tcPr>
          <w:p w:rsidR="00734142" w:rsidRPr="007735D2" w:rsidRDefault="00734142" w:rsidP="00170B1B">
            <w:pPr>
              <w:ind w:left="-142" w:right="-75"/>
              <w:jc w:val="center"/>
              <w:rPr>
                <w:b/>
                <w:bCs/>
                <w:sz w:val="20"/>
                <w:szCs w:val="20"/>
              </w:rPr>
            </w:pPr>
            <w:r w:rsidRPr="007735D2">
              <w:rPr>
                <w:b/>
                <w:bCs/>
                <w:sz w:val="18"/>
                <w:szCs w:val="18"/>
              </w:rPr>
              <w:t>№</w:t>
            </w:r>
            <w:r w:rsidR="00170B1B">
              <w:rPr>
                <w:b/>
                <w:bCs/>
                <w:sz w:val="18"/>
                <w:szCs w:val="18"/>
              </w:rPr>
              <w:t xml:space="preserve"> </w:t>
            </w:r>
            <w:r w:rsidRPr="007735D2">
              <w:rPr>
                <w:b/>
                <w:bCs/>
                <w:sz w:val="18"/>
                <w:szCs w:val="18"/>
              </w:rPr>
              <w:t>№</w:t>
            </w:r>
          </w:p>
        </w:tc>
        <w:tc>
          <w:tcPr>
            <w:tcW w:w="2130" w:type="dxa"/>
            <w:vAlign w:val="center"/>
          </w:tcPr>
          <w:p w:rsidR="00734142" w:rsidRPr="007735D2" w:rsidRDefault="00734142" w:rsidP="007E0ACF">
            <w:pPr>
              <w:jc w:val="center"/>
              <w:rPr>
                <w:b/>
                <w:bCs/>
                <w:sz w:val="20"/>
                <w:szCs w:val="20"/>
              </w:rPr>
            </w:pPr>
            <w:r w:rsidRPr="007735D2">
              <w:rPr>
                <w:b/>
                <w:bCs/>
                <w:sz w:val="20"/>
                <w:szCs w:val="20"/>
              </w:rPr>
              <w:t>Наименование темы</w:t>
            </w:r>
          </w:p>
        </w:tc>
        <w:tc>
          <w:tcPr>
            <w:tcW w:w="6093" w:type="dxa"/>
            <w:vAlign w:val="center"/>
          </w:tcPr>
          <w:p w:rsidR="00734142" w:rsidRPr="007735D2" w:rsidRDefault="00734142" w:rsidP="007E0ACF">
            <w:pPr>
              <w:jc w:val="center"/>
              <w:rPr>
                <w:b/>
                <w:bCs/>
                <w:sz w:val="20"/>
                <w:szCs w:val="20"/>
              </w:rPr>
            </w:pPr>
            <w:r w:rsidRPr="007735D2">
              <w:rPr>
                <w:b/>
                <w:bCs/>
                <w:sz w:val="20"/>
                <w:szCs w:val="20"/>
              </w:rPr>
              <w:t>Основное содержание темы</w:t>
            </w:r>
          </w:p>
        </w:tc>
        <w:tc>
          <w:tcPr>
            <w:tcW w:w="957" w:type="dxa"/>
            <w:vAlign w:val="center"/>
          </w:tcPr>
          <w:p w:rsidR="00734142" w:rsidRPr="007735D2" w:rsidRDefault="00170B1B" w:rsidP="007E0ACF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Кол</w:t>
            </w:r>
            <w:r w:rsidR="00734142" w:rsidRPr="007735D2">
              <w:rPr>
                <w:b/>
                <w:bCs/>
                <w:sz w:val="20"/>
                <w:szCs w:val="20"/>
              </w:rPr>
              <w:t>-во часов</w:t>
            </w:r>
          </w:p>
        </w:tc>
      </w:tr>
      <w:tr w:rsidR="005419EA" w:rsidRPr="00AB76E4" w:rsidTr="00170B1B">
        <w:trPr>
          <w:trHeight w:val="459"/>
        </w:trPr>
        <w:tc>
          <w:tcPr>
            <w:tcW w:w="567" w:type="dxa"/>
            <w:gridSpan w:val="2"/>
            <w:vAlign w:val="center"/>
          </w:tcPr>
          <w:p w:rsidR="005419EA" w:rsidRPr="00AB76E4" w:rsidRDefault="005419EA" w:rsidP="005419EA">
            <w:pPr>
              <w:jc w:val="center"/>
            </w:pPr>
            <w:r w:rsidRPr="00AB76E4">
              <w:rPr>
                <w:sz w:val="22"/>
                <w:szCs w:val="22"/>
              </w:rPr>
              <w:t>1</w:t>
            </w:r>
          </w:p>
        </w:tc>
        <w:tc>
          <w:tcPr>
            <w:tcW w:w="2130" w:type="dxa"/>
            <w:vAlign w:val="center"/>
          </w:tcPr>
          <w:p w:rsidR="005419EA" w:rsidRPr="003C5489" w:rsidRDefault="005419EA" w:rsidP="005419EA">
            <w:pPr>
              <w:rPr>
                <w:rFonts w:eastAsia="Arial Unicode MS"/>
                <w:sz w:val="20"/>
                <w:szCs w:val="20"/>
              </w:rPr>
            </w:pPr>
            <w:r w:rsidRPr="007B7F02">
              <w:rPr>
                <w:color w:val="000000"/>
              </w:rPr>
              <w:t>Тема 1. Введение. Общие сведения о проектировании технических объектов</w:t>
            </w:r>
            <w:r>
              <w:rPr>
                <w:color w:val="000000"/>
              </w:rPr>
              <w:t>.</w:t>
            </w:r>
          </w:p>
        </w:tc>
        <w:tc>
          <w:tcPr>
            <w:tcW w:w="6093" w:type="dxa"/>
            <w:vAlign w:val="center"/>
          </w:tcPr>
          <w:p w:rsidR="005419EA" w:rsidRPr="00AB76E4" w:rsidRDefault="005419EA" w:rsidP="005419EA">
            <w:pPr>
              <w:ind w:left="34" w:right="142" w:firstLine="142"/>
              <w:jc w:val="both"/>
            </w:pPr>
            <w:r w:rsidRPr="007739DA">
              <w:t xml:space="preserve">Введение. </w:t>
            </w:r>
            <w:r w:rsidRPr="0019780C">
              <w:rPr>
                <w:szCs w:val="28"/>
              </w:rPr>
              <w:t xml:space="preserve">Содержание, цели и задачи курса. Его роль и место в современной проектно-конструкторской подготовке инженера-метролога. Краткий исторический обзор развития методов проектирования ИП и </w:t>
            </w:r>
            <w:proofErr w:type="spellStart"/>
            <w:r w:rsidRPr="0019780C">
              <w:rPr>
                <w:szCs w:val="28"/>
              </w:rPr>
              <w:t>ИПр</w:t>
            </w:r>
            <w:proofErr w:type="spellEnd"/>
            <w:r w:rsidRPr="0019780C">
              <w:rPr>
                <w:szCs w:val="28"/>
              </w:rPr>
              <w:t>.</w:t>
            </w:r>
          </w:p>
        </w:tc>
        <w:tc>
          <w:tcPr>
            <w:tcW w:w="957" w:type="dxa"/>
            <w:vAlign w:val="center"/>
          </w:tcPr>
          <w:p w:rsidR="005419EA" w:rsidRPr="00063974" w:rsidRDefault="005419EA" w:rsidP="0006397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08610E">
              <w:rPr>
                <w:sz w:val="22"/>
                <w:szCs w:val="22"/>
              </w:rPr>
              <w:t>/0</w:t>
            </w:r>
          </w:p>
        </w:tc>
      </w:tr>
      <w:tr w:rsidR="005419EA" w:rsidRPr="00AB76E4" w:rsidTr="00170B1B">
        <w:trPr>
          <w:trHeight w:val="536"/>
        </w:trPr>
        <w:tc>
          <w:tcPr>
            <w:tcW w:w="567" w:type="dxa"/>
            <w:gridSpan w:val="2"/>
            <w:vAlign w:val="center"/>
          </w:tcPr>
          <w:p w:rsidR="005419EA" w:rsidRPr="00AB76E4" w:rsidRDefault="005419EA" w:rsidP="005419EA">
            <w:pPr>
              <w:jc w:val="center"/>
            </w:pPr>
            <w:r w:rsidRPr="00AB76E4">
              <w:rPr>
                <w:sz w:val="22"/>
                <w:szCs w:val="22"/>
              </w:rPr>
              <w:t>2</w:t>
            </w:r>
          </w:p>
        </w:tc>
        <w:tc>
          <w:tcPr>
            <w:tcW w:w="2130" w:type="dxa"/>
            <w:vAlign w:val="center"/>
          </w:tcPr>
          <w:p w:rsidR="005419EA" w:rsidRPr="00647469" w:rsidRDefault="005419EA" w:rsidP="005419EA">
            <w:r w:rsidRPr="007B7F02">
              <w:rPr>
                <w:color w:val="000000"/>
              </w:rPr>
              <w:t xml:space="preserve">Тема 2. ИП и </w:t>
            </w:r>
            <w:proofErr w:type="spellStart"/>
            <w:r w:rsidRPr="007B7F02">
              <w:rPr>
                <w:color w:val="000000"/>
              </w:rPr>
              <w:t>ИПр</w:t>
            </w:r>
            <w:proofErr w:type="spellEnd"/>
            <w:r w:rsidRPr="007B7F02">
              <w:rPr>
                <w:color w:val="000000"/>
              </w:rPr>
              <w:t xml:space="preserve"> как объекты проек</w:t>
            </w:r>
            <w:r>
              <w:rPr>
                <w:color w:val="000000"/>
              </w:rPr>
              <w:t>ти</w:t>
            </w:r>
            <w:r w:rsidRPr="007B7F02">
              <w:rPr>
                <w:color w:val="000000"/>
              </w:rPr>
              <w:t>рования.</w:t>
            </w:r>
          </w:p>
        </w:tc>
        <w:tc>
          <w:tcPr>
            <w:tcW w:w="6093" w:type="dxa"/>
          </w:tcPr>
          <w:p w:rsidR="005419EA" w:rsidRPr="0081210A" w:rsidRDefault="005419EA" w:rsidP="005419EA">
            <w:pPr>
              <w:pStyle w:val="afa"/>
              <w:spacing w:before="0" w:beforeAutospacing="0" w:after="0" w:afterAutospacing="0"/>
              <w:ind w:firstLine="57"/>
            </w:pPr>
            <w:r w:rsidRPr="003767D2">
              <w:rPr>
                <w:szCs w:val="28"/>
              </w:rPr>
              <w:t>Блочно-иерархический подход к проектированию. Горизонтальные (иерархические) уровни сложных систем. Вертикальные уровни (аспекты) проектирования. Этапы, стадии, процедуры, операции проектирования. Нисходящее и восходящее проектирование.</w:t>
            </w:r>
          </w:p>
        </w:tc>
        <w:tc>
          <w:tcPr>
            <w:tcW w:w="957" w:type="dxa"/>
            <w:vAlign w:val="center"/>
          </w:tcPr>
          <w:p w:rsidR="005419EA" w:rsidRPr="009E198C" w:rsidRDefault="005419EA" w:rsidP="005419E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08610E">
              <w:rPr>
                <w:sz w:val="22"/>
                <w:szCs w:val="22"/>
              </w:rPr>
              <w:t>/1</w:t>
            </w:r>
          </w:p>
        </w:tc>
      </w:tr>
      <w:tr w:rsidR="005419EA" w:rsidRPr="00AB76E4" w:rsidTr="00170B1B">
        <w:trPr>
          <w:trHeight w:val="274"/>
        </w:trPr>
        <w:tc>
          <w:tcPr>
            <w:tcW w:w="567" w:type="dxa"/>
            <w:gridSpan w:val="2"/>
            <w:vAlign w:val="center"/>
          </w:tcPr>
          <w:p w:rsidR="005419EA" w:rsidRPr="00AB76E4" w:rsidRDefault="005419EA" w:rsidP="005419EA">
            <w:pPr>
              <w:jc w:val="center"/>
            </w:pPr>
            <w:r w:rsidRPr="00AB76E4">
              <w:rPr>
                <w:sz w:val="22"/>
                <w:szCs w:val="22"/>
              </w:rPr>
              <w:t>3</w:t>
            </w:r>
          </w:p>
        </w:tc>
        <w:tc>
          <w:tcPr>
            <w:tcW w:w="2130" w:type="dxa"/>
          </w:tcPr>
          <w:p w:rsidR="005419EA" w:rsidRPr="00647469" w:rsidRDefault="005419EA" w:rsidP="005419EA">
            <w:pPr>
              <w:widowControl w:val="0"/>
              <w:jc w:val="both"/>
              <w:rPr>
                <w:rFonts w:eastAsia="Arial Unicode MS"/>
              </w:rPr>
            </w:pPr>
            <w:r w:rsidRPr="007B7F02">
              <w:rPr>
                <w:color w:val="000000"/>
              </w:rPr>
              <w:t>Тема 3. Математические модели ИП и Ипр.</w:t>
            </w:r>
          </w:p>
        </w:tc>
        <w:tc>
          <w:tcPr>
            <w:tcW w:w="6093" w:type="dxa"/>
          </w:tcPr>
          <w:p w:rsidR="005419EA" w:rsidRPr="003779C5" w:rsidRDefault="005419EA" w:rsidP="005419EA">
            <w:pPr>
              <w:pStyle w:val="afa"/>
              <w:spacing w:before="0" w:beforeAutospacing="0" w:after="0" w:afterAutospacing="0"/>
              <w:jc w:val="both"/>
            </w:pPr>
            <w:r w:rsidRPr="003779C5">
              <w:t xml:space="preserve">Общие сведения о математических моделях. Блочно-иерархическое проектирование и математические модели. Характерные особенности математических моделей, используемых на микро-, макро- и </w:t>
            </w:r>
            <w:proofErr w:type="spellStart"/>
            <w:r w:rsidRPr="003779C5">
              <w:t>метауровнях</w:t>
            </w:r>
            <w:proofErr w:type="spellEnd"/>
            <w:r w:rsidRPr="003779C5">
              <w:t>. Требования, предъявляемые к математическим моделям: точность, экономичность, степень универсальности. Классификация математических моделей: по характеру отображаемых свойств (функциональные и структурные); по характеру переменных (фазовые и факторные). Методы получения математических моделей.</w:t>
            </w:r>
          </w:p>
        </w:tc>
        <w:tc>
          <w:tcPr>
            <w:tcW w:w="957" w:type="dxa"/>
            <w:vAlign w:val="center"/>
          </w:tcPr>
          <w:p w:rsidR="005419EA" w:rsidRPr="009E198C" w:rsidRDefault="005419EA" w:rsidP="005419E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08610E">
              <w:rPr>
                <w:sz w:val="22"/>
                <w:szCs w:val="22"/>
              </w:rPr>
              <w:t>/1</w:t>
            </w:r>
          </w:p>
        </w:tc>
      </w:tr>
      <w:tr w:rsidR="005419EA" w:rsidRPr="00AB76E4" w:rsidTr="00170B1B">
        <w:trPr>
          <w:trHeight w:val="532"/>
        </w:trPr>
        <w:tc>
          <w:tcPr>
            <w:tcW w:w="567" w:type="dxa"/>
            <w:gridSpan w:val="2"/>
            <w:vAlign w:val="center"/>
          </w:tcPr>
          <w:p w:rsidR="005419EA" w:rsidRPr="00AB76E4" w:rsidRDefault="005419EA" w:rsidP="005419EA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2130" w:type="dxa"/>
          </w:tcPr>
          <w:p w:rsidR="005419EA" w:rsidRPr="00B33621" w:rsidRDefault="005419EA" w:rsidP="005419EA">
            <w:pPr>
              <w:pStyle w:val="Tableofcontents0"/>
              <w:shd w:val="clear" w:color="auto" w:fill="auto"/>
              <w:tabs>
                <w:tab w:val="right" w:leader="dot" w:pos="9512"/>
              </w:tabs>
              <w:spacing w:before="0"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7B7F0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Тема 4. Техническое обеспечение САПР ИП и Ипр.</w:t>
            </w:r>
          </w:p>
        </w:tc>
        <w:tc>
          <w:tcPr>
            <w:tcW w:w="6093" w:type="dxa"/>
          </w:tcPr>
          <w:p w:rsidR="005419EA" w:rsidRPr="003779C5" w:rsidRDefault="005419EA" w:rsidP="005419EA">
            <w:pPr>
              <w:pStyle w:val="11"/>
              <w:shd w:val="clear" w:color="auto" w:fill="auto"/>
              <w:tabs>
                <w:tab w:val="left" w:pos="712"/>
                <w:tab w:val="left" w:leader="dot" w:pos="7878"/>
              </w:tabs>
              <w:spacing w:before="0" w:after="0" w:line="240" w:lineRule="auto"/>
              <w:ind w:right="142" w:firstLine="34"/>
              <w:contextualSpacing/>
              <w:jc w:val="both"/>
              <w:rPr>
                <w:rStyle w:val="41"/>
                <w:color w:val="000000"/>
                <w:sz w:val="24"/>
                <w:szCs w:val="24"/>
              </w:rPr>
            </w:pPr>
            <w:r w:rsidRPr="003779C5">
              <w:rPr>
                <w:sz w:val="24"/>
                <w:szCs w:val="24"/>
              </w:rPr>
              <w:t>Состав, организация и режимы работы технических средств САПР. Типы вычислительных сетей САПР. Машинная графика. Режимы работы САПР: пакетный и диалоговый. Терминальные комплексы. Дисплеи: алфавитно-цифровые и графические.</w:t>
            </w:r>
          </w:p>
        </w:tc>
        <w:tc>
          <w:tcPr>
            <w:tcW w:w="957" w:type="dxa"/>
            <w:vAlign w:val="center"/>
          </w:tcPr>
          <w:p w:rsidR="005419EA" w:rsidRPr="009E198C" w:rsidRDefault="0008610E" w:rsidP="005419E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1/1</w:t>
            </w:r>
          </w:p>
        </w:tc>
      </w:tr>
      <w:tr w:rsidR="005419EA" w:rsidRPr="00AB76E4" w:rsidTr="00170B1B">
        <w:trPr>
          <w:trHeight w:val="532"/>
        </w:trPr>
        <w:tc>
          <w:tcPr>
            <w:tcW w:w="567" w:type="dxa"/>
            <w:gridSpan w:val="2"/>
            <w:vAlign w:val="center"/>
          </w:tcPr>
          <w:p w:rsidR="005419EA" w:rsidRPr="00AB76E4" w:rsidRDefault="005419EA" w:rsidP="005419EA">
            <w:pPr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2130" w:type="dxa"/>
          </w:tcPr>
          <w:p w:rsidR="005419EA" w:rsidRPr="00647469" w:rsidRDefault="005419EA" w:rsidP="005419EA">
            <w:pPr>
              <w:jc w:val="both"/>
            </w:pPr>
            <w:r w:rsidRPr="007B7F02">
              <w:rPr>
                <w:color w:val="000000"/>
              </w:rPr>
              <w:t>Тема 5. Программное и информационное обеспечение САПР ИП и Ипр.</w:t>
            </w:r>
          </w:p>
        </w:tc>
        <w:tc>
          <w:tcPr>
            <w:tcW w:w="6093" w:type="dxa"/>
          </w:tcPr>
          <w:p w:rsidR="005419EA" w:rsidRPr="003779C5" w:rsidRDefault="005419EA" w:rsidP="005419EA">
            <w:pPr>
              <w:ind w:firstLine="174"/>
            </w:pPr>
            <w:r w:rsidRPr="003779C5">
              <w:t>Концепция объекта проектирования: принцип действия, структурная схема, основные показатели качества и параметры.</w:t>
            </w:r>
          </w:p>
          <w:p w:rsidR="005419EA" w:rsidRPr="003779C5" w:rsidRDefault="005419EA" w:rsidP="005419EA">
            <w:pPr>
              <w:ind w:firstLine="315"/>
            </w:pPr>
            <w:r w:rsidRPr="003779C5">
              <w:t xml:space="preserve">Физико-технические эффекты (ФТЭ), лежащие в основе работы измерительных преобразователей. Классификация ФТЭ по виду входного воздействия, отклика и функции преобразования. Структурная схема и математическая модель физико-технического эффекта. ИП как составная часть измерительного прибора </w:t>
            </w:r>
            <w:proofErr w:type="spellStart"/>
            <w:r w:rsidRPr="003779C5">
              <w:t>ИПр</w:t>
            </w:r>
            <w:proofErr w:type="spellEnd"/>
            <w:r w:rsidRPr="003779C5">
              <w:t>.</w:t>
            </w:r>
          </w:p>
          <w:p w:rsidR="005419EA" w:rsidRPr="00D80FC3" w:rsidRDefault="005419EA" w:rsidP="005419EA">
            <w:pPr>
              <w:pStyle w:val="11"/>
              <w:shd w:val="clear" w:color="auto" w:fill="auto"/>
              <w:tabs>
                <w:tab w:val="left" w:pos="726"/>
                <w:tab w:val="left" w:leader="dot" w:pos="7859"/>
              </w:tabs>
              <w:spacing w:before="0" w:after="0" w:line="240" w:lineRule="auto"/>
              <w:ind w:right="142" w:firstLine="0"/>
              <w:contextualSpacing/>
              <w:jc w:val="both"/>
              <w:rPr>
                <w:sz w:val="22"/>
              </w:rPr>
            </w:pPr>
            <w:r w:rsidRPr="003779C5">
              <w:rPr>
                <w:sz w:val="24"/>
                <w:szCs w:val="24"/>
              </w:rPr>
              <w:t>Структурные схемы ИП; основные показатели качества и параметры</w:t>
            </w:r>
            <w:r>
              <w:rPr>
                <w:sz w:val="24"/>
                <w:szCs w:val="24"/>
              </w:rPr>
              <w:t xml:space="preserve">. </w:t>
            </w:r>
          </w:p>
        </w:tc>
        <w:tc>
          <w:tcPr>
            <w:tcW w:w="957" w:type="dxa"/>
            <w:vAlign w:val="center"/>
          </w:tcPr>
          <w:p w:rsidR="005419EA" w:rsidRPr="009E198C" w:rsidRDefault="005419EA" w:rsidP="005419E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08610E">
              <w:rPr>
                <w:sz w:val="22"/>
                <w:szCs w:val="22"/>
              </w:rPr>
              <w:t>/0</w:t>
            </w:r>
          </w:p>
        </w:tc>
      </w:tr>
      <w:tr w:rsidR="005419EA" w:rsidRPr="00AB76E4" w:rsidTr="00170B1B">
        <w:trPr>
          <w:trHeight w:val="720"/>
        </w:trPr>
        <w:tc>
          <w:tcPr>
            <w:tcW w:w="567" w:type="dxa"/>
            <w:gridSpan w:val="2"/>
            <w:vAlign w:val="center"/>
          </w:tcPr>
          <w:p w:rsidR="005419EA" w:rsidRPr="00AB76E4" w:rsidRDefault="005419EA" w:rsidP="005419EA">
            <w:pPr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2130" w:type="dxa"/>
            <w:vAlign w:val="center"/>
          </w:tcPr>
          <w:p w:rsidR="005419EA" w:rsidRPr="00CB2CEE" w:rsidRDefault="005419EA" w:rsidP="005419EA">
            <w:pPr>
              <w:jc w:val="both"/>
            </w:pPr>
            <w:r w:rsidRPr="007B7F02">
              <w:rPr>
                <w:color w:val="000000"/>
              </w:rPr>
              <w:t>Тема 6. Задачи анализа и методы их решения в САПР.</w:t>
            </w:r>
          </w:p>
        </w:tc>
        <w:tc>
          <w:tcPr>
            <w:tcW w:w="6093" w:type="dxa"/>
          </w:tcPr>
          <w:p w:rsidR="005419EA" w:rsidRPr="003779C5" w:rsidRDefault="005419EA" w:rsidP="005419EA">
            <w:pPr>
              <w:ind w:firstLine="174"/>
            </w:pPr>
            <w:r w:rsidRPr="003779C5">
              <w:t>Особенности математических моделей объектов проектирования, влияющие на выбор численных методов их анализа: высокая размерность; разреженность матриц в математических моделях; жесткость систем управлений, связанных с плохой обусловленностью матриц Якоби; умеренные требования к точности анализа.</w:t>
            </w:r>
          </w:p>
          <w:p w:rsidR="005419EA" w:rsidRPr="003779C5" w:rsidRDefault="005419EA" w:rsidP="005419EA">
            <w:pPr>
              <w:pStyle w:val="11"/>
              <w:tabs>
                <w:tab w:val="left" w:pos="709"/>
                <w:tab w:val="left" w:leader="dot" w:pos="7859"/>
              </w:tabs>
              <w:spacing w:before="0" w:after="0" w:line="240" w:lineRule="auto"/>
              <w:ind w:right="142" w:firstLine="0"/>
              <w:contextualSpacing/>
              <w:jc w:val="both"/>
              <w:rPr>
                <w:sz w:val="24"/>
                <w:szCs w:val="24"/>
              </w:rPr>
            </w:pPr>
            <w:r w:rsidRPr="003779C5">
              <w:rPr>
                <w:sz w:val="24"/>
                <w:szCs w:val="24"/>
              </w:rPr>
              <w:t xml:space="preserve">Методы анализа статических состояний. </w:t>
            </w:r>
            <w:r>
              <w:rPr>
                <w:sz w:val="24"/>
                <w:szCs w:val="24"/>
              </w:rPr>
              <w:t xml:space="preserve">Постановка </w:t>
            </w:r>
            <w:r w:rsidRPr="003779C5">
              <w:rPr>
                <w:sz w:val="24"/>
                <w:szCs w:val="24"/>
              </w:rPr>
              <w:t>задач анализа статических состояний. Методы решения систем нелинейных конечных уравнений. Методы решения систем линейных алгебраических уравнений.</w:t>
            </w:r>
          </w:p>
        </w:tc>
        <w:tc>
          <w:tcPr>
            <w:tcW w:w="957" w:type="dxa"/>
            <w:vAlign w:val="center"/>
          </w:tcPr>
          <w:p w:rsidR="005419EA" w:rsidRPr="009E198C" w:rsidRDefault="005419EA" w:rsidP="005419E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08610E">
              <w:rPr>
                <w:sz w:val="22"/>
                <w:szCs w:val="22"/>
              </w:rPr>
              <w:t>/0</w:t>
            </w:r>
          </w:p>
        </w:tc>
      </w:tr>
      <w:tr w:rsidR="005419EA" w:rsidRPr="00AB76E4" w:rsidTr="00170B1B">
        <w:trPr>
          <w:trHeight w:val="284"/>
        </w:trPr>
        <w:tc>
          <w:tcPr>
            <w:tcW w:w="567" w:type="dxa"/>
            <w:gridSpan w:val="2"/>
            <w:vAlign w:val="center"/>
          </w:tcPr>
          <w:p w:rsidR="005419EA" w:rsidRPr="00AB76E4" w:rsidRDefault="005419EA" w:rsidP="005419EA">
            <w:pPr>
              <w:jc w:val="center"/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2130" w:type="dxa"/>
          </w:tcPr>
          <w:p w:rsidR="005419EA" w:rsidRPr="00B06D86" w:rsidRDefault="005419EA" w:rsidP="005419EA">
            <w:pPr>
              <w:jc w:val="both"/>
            </w:pPr>
            <w:r w:rsidRPr="007B7F02">
              <w:rPr>
                <w:color w:val="000000"/>
              </w:rPr>
              <w:t>Тема 7. Оптимизация техниче</w:t>
            </w:r>
            <w:r>
              <w:rPr>
                <w:color w:val="000000"/>
              </w:rPr>
              <w:t>ских объек</w:t>
            </w:r>
            <w:r w:rsidRPr="007B7F02">
              <w:rPr>
                <w:color w:val="000000"/>
              </w:rPr>
              <w:t>тов в САПР.</w:t>
            </w:r>
          </w:p>
        </w:tc>
        <w:tc>
          <w:tcPr>
            <w:tcW w:w="6093" w:type="dxa"/>
          </w:tcPr>
          <w:p w:rsidR="005419EA" w:rsidRPr="003767D2" w:rsidRDefault="005419EA" w:rsidP="005419EA">
            <w:pPr>
              <w:ind w:firstLine="174"/>
              <w:jc w:val="both"/>
              <w:rPr>
                <w:szCs w:val="28"/>
              </w:rPr>
            </w:pPr>
            <w:r w:rsidRPr="003767D2">
              <w:rPr>
                <w:szCs w:val="28"/>
              </w:rPr>
              <w:t xml:space="preserve">Основные определения. Безусловные экстремумы. Условные экстремумы. Необходимые и достаточные </w:t>
            </w:r>
            <w:r w:rsidRPr="003767D2">
              <w:rPr>
                <w:szCs w:val="28"/>
              </w:rPr>
              <w:lastRenderedPageBreak/>
              <w:t>условия экстремума. Поисковая оптимизация. Этапы вычислительного процесса при оптимизации.</w:t>
            </w:r>
          </w:p>
          <w:p w:rsidR="005419EA" w:rsidRPr="0028610C" w:rsidRDefault="005419EA" w:rsidP="005419EA">
            <w:pPr>
              <w:ind w:firstLine="174"/>
              <w:jc w:val="both"/>
            </w:pPr>
            <w:r w:rsidRPr="003767D2">
              <w:rPr>
                <w:szCs w:val="28"/>
              </w:rPr>
              <w:t>Способы постановки задач параметрической оптимизации. Классификация критериев оптимальности.  Мультипликативные критерии. Аддитивные критерии. Минимаксные (</w:t>
            </w:r>
            <w:proofErr w:type="spellStart"/>
            <w:r w:rsidRPr="003767D2">
              <w:rPr>
                <w:szCs w:val="28"/>
              </w:rPr>
              <w:t>максиминные</w:t>
            </w:r>
            <w:proofErr w:type="spellEnd"/>
            <w:r w:rsidRPr="003767D2">
              <w:rPr>
                <w:szCs w:val="28"/>
              </w:rPr>
              <w:t>) критерии. Статистические критерии.</w:t>
            </w:r>
          </w:p>
        </w:tc>
        <w:tc>
          <w:tcPr>
            <w:tcW w:w="957" w:type="dxa"/>
            <w:vAlign w:val="center"/>
          </w:tcPr>
          <w:p w:rsidR="005419EA" w:rsidRPr="009E198C" w:rsidRDefault="005419EA" w:rsidP="005419E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2</w:t>
            </w:r>
            <w:r w:rsidR="0008610E">
              <w:rPr>
                <w:sz w:val="22"/>
                <w:szCs w:val="22"/>
              </w:rPr>
              <w:t>/0</w:t>
            </w:r>
          </w:p>
        </w:tc>
      </w:tr>
      <w:tr w:rsidR="005419EA" w:rsidRPr="00AB76E4" w:rsidTr="00170B1B">
        <w:trPr>
          <w:trHeight w:val="528"/>
        </w:trPr>
        <w:tc>
          <w:tcPr>
            <w:tcW w:w="567" w:type="dxa"/>
            <w:gridSpan w:val="2"/>
            <w:vAlign w:val="center"/>
          </w:tcPr>
          <w:p w:rsidR="005419EA" w:rsidRPr="00AB76E4" w:rsidRDefault="005419EA" w:rsidP="005419EA">
            <w:pPr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2130" w:type="dxa"/>
          </w:tcPr>
          <w:p w:rsidR="005419EA" w:rsidRPr="00962262" w:rsidRDefault="005419EA" w:rsidP="005419EA">
            <w:pPr>
              <w:jc w:val="both"/>
            </w:pPr>
            <w:r w:rsidRPr="007B7F02">
              <w:rPr>
                <w:color w:val="000000"/>
              </w:rPr>
              <w:t>Тема 8. Структурный синтез в САПР</w:t>
            </w:r>
          </w:p>
        </w:tc>
        <w:tc>
          <w:tcPr>
            <w:tcW w:w="6093" w:type="dxa"/>
          </w:tcPr>
          <w:p w:rsidR="005419EA" w:rsidRPr="003767D2" w:rsidRDefault="005419EA" w:rsidP="005419EA">
            <w:pPr>
              <w:ind w:firstLine="174"/>
              <w:rPr>
                <w:szCs w:val="28"/>
              </w:rPr>
            </w:pPr>
            <w:r w:rsidRPr="003767D2">
              <w:rPr>
                <w:szCs w:val="28"/>
              </w:rPr>
              <w:t>Классификация задач синтеза.  Параметрический синтез.  Структурный синтез. Уровни смежности задач синтеза.</w:t>
            </w:r>
          </w:p>
          <w:p w:rsidR="005419EA" w:rsidRPr="00841B99" w:rsidRDefault="005419EA" w:rsidP="005419EA">
            <w:pPr>
              <w:jc w:val="both"/>
              <w:rPr>
                <w:sz w:val="22"/>
                <w:szCs w:val="25"/>
              </w:rPr>
            </w:pPr>
            <w:r w:rsidRPr="003767D2">
              <w:rPr>
                <w:szCs w:val="28"/>
              </w:rPr>
              <w:t>Подходы к решению задач структурного синтеза. Перебор вариантов: из архива типовых структур; генерируемых из библиотечных элементов. Оценка очередного варианта при переборе. Последовательный синтез. Выделение варианта из обобщенной структуры. Использование эвристических приемов. Сведение задачи структурного синтеза к задаче дискретного математического программирования.</w:t>
            </w:r>
          </w:p>
        </w:tc>
        <w:tc>
          <w:tcPr>
            <w:tcW w:w="957" w:type="dxa"/>
            <w:vAlign w:val="center"/>
          </w:tcPr>
          <w:p w:rsidR="005419EA" w:rsidRPr="009E198C" w:rsidRDefault="005419EA" w:rsidP="005419E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08610E">
              <w:rPr>
                <w:sz w:val="22"/>
                <w:szCs w:val="22"/>
              </w:rPr>
              <w:t>/0</w:t>
            </w:r>
          </w:p>
        </w:tc>
      </w:tr>
      <w:tr w:rsidR="005419EA" w:rsidRPr="00AB76E4" w:rsidTr="00170B1B">
        <w:trPr>
          <w:trHeight w:val="528"/>
        </w:trPr>
        <w:tc>
          <w:tcPr>
            <w:tcW w:w="534" w:type="dxa"/>
            <w:vAlign w:val="center"/>
          </w:tcPr>
          <w:p w:rsidR="005419EA" w:rsidRDefault="005419EA" w:rsidP="005419E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2163" w:type="dxa"/>
            <w:gridSpan w:val="2"/>
          </w:tcPr>
          <w:p w:rsidR="005419EA" w:rsidRPr="007B7F02" w:rsidRDefault="005419EA" w:rsidP="005419EA">
            <w:pPr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 xml:space="preserve">Тема 9. Система схемотехнического </w:t>
            </w:r>
            <w:proofErr w:type="spellStart"/>
            <w:proofErr w:type="gramStart"/>
            <w:r w:rsidRPr="007B7F02">
              <w:rPr>
                <w:color w:val="000000"/>
              </w:rPr>
              <w:t>мо-делирования</w:t>
            </w:r>
            <w:proofErr w:type="spellEnd"/>
            <w:proofErr w:type="gramEnd"/>
            <w:r w:rsidRPr="007B7F02">
              <w:rPr>
                <w:color w:val="000000"/>
              </w:rPr>
              <w:t xml:space="preserve"> MICRO-CAP.</w:t>
            </w:r>
          </w:p>
        </w:tc>
        <w:tc>
          <w:tcPr>
            <w:tcW w:w="6093" w:type="dxa"/>
          </w:tcPr>
          <w:p w:rsidR="005419EA" w:rsidRPr="003767D2" w:rsidRDefault="005419EA" w:rsidP="005419EA">
            <w:pPr>
              <w:pStyle w:val="25"/>
              <w:ind w:left="32" w:firstLine="252"/>
              <w:rPr>
                <w:sz w:val="24"/>
                <w:szCs w:val="28"/>
              </w:rPr>
            </w:pPr>
            <w:r w:rsidRPr="003767D2">
              <w:rPr>
                <w:sz w:val="24"/>
                <w:szCs w:val="28"/>
              </w:rPr>
              <w:t xml:space="preserve">Моделирование статического режима измерительного преобразователя в программе </w:t>
            </w:r>
            <w:r w:rsidRPr="003767D2">
              <w:rPr>
                <w:sz w:val="24"/>
                <w:szCs w:val="28"/>
                <w:lang w:val="en-GB"/>
              </w:rPr>
              <w:t>Micro</w:t>
            </w:r>
            <w:r w:rsidRPr="003767D2">
              <w:rPr>
                <w:sz w:val="24"/>
                <w:szCs w:val="28"/>
              </w:rPr>
              <w:t>-</w:t>
            </w:r>
            <w:r w:rsidRPr="003767D2">
              <w:rPr>
                <w:sz w:val="24"/>
                <w:szCs w:val="28"/>
                <w:lang w:val="en-GB"/>
              </w:rPr>
              <w:t>Cap</w:t>
            </w:r>
            <w:r w:rsidRPr="003767D2">
              <w:rPr>
                <w:sz w:val="24"/>
                <w:szCs w:val="28"/>
              </w:rPr>
              <w:t>.</w:t>
            </w:r>
            <w:r>
              <w:rPr>
                <w:sz w:val="24"/>
                <w:szCs w:val="28"/>
              </w:rPr>
              <w:t xml:space="preserve"> </w:t>
            </w:r>
            <w:r w:rsidRPr="003767D2">
              <w:rPr>
                <w:sz w:val="24"/>
                <w:szCs w:val="28"/>
              </w:rPr>
              <w:t xml:space="preserve">Моделирование переходного режима измерительного преобразователя в программе </w:t>
            </w:r>
            <w:r w:rsidRPr="003767D2">
              <w:rPr>
                <w:sz w:val="24"/>
                <w:szCs w:val="28"/>
                <w:lang w:val="en-GB"/>
              </w:rPr>
              <w:t>Micro</w:t>
            </w:r>
            <w:r w:rsidRPr="003767D2">
              <w:rPr>
                <w:sz w:val="24"/>
                <w:szCs w:val="28"/>
              </w:rPr>
              <w:t>-</w:t>
            </w:r>
            <w:r w:rsidRPr="003767D2">
              <w:rPr>
                <w:sz w:val="24"/>
                <w:szCs w:val="28"/>
                <w:lang w:val="en-GB"/>
              </w:rPr>
              <w:t>Cap</w:t>
            </w:r>
            <w:r w:rsidRPr="003767D2">
              <w:rPr>
                <w:sz w:val="24"/>
                <w:szCs w:val="28"/>
              </w:rPr>
              <w:t xml:space="preserve">. Моделирование частотных характеристик измерительного преобразователя в программе </w:t>
            </w:r>
            <w:r w:rsidRPr="003767D2">
              <w:rPr>
                <w:sz w:val="24"/>
                <w:szCs w:val="28"/>
                <w:lang w:val="en-GB"/>
              </w:rPr>
              <w:t>Micro</w:t>
            </w:r>
            <w:r w:rsidRPr="003767D2">
              <w:rPr>
                <w:sz w:val="24"/>
                <w:szCs w:val="28"/>
              </w:rPr>
              <w:t>-</w:t>
            </w:r>
            <w:r w:rsidRPr="003767D2">
              <w:rPr>
                <w:sz w:val="24"/>
                <w:szCs w:val="28"/>
                <w:lang w:val="en-GB"/>
              </w:rPr>
              <w:t>Cap</w:t>
            </w:r>
            <w:r w:rsidRPr="003767D2">
              <w:rPr>
                <w:sz w:val="24"/>
                <w:szCs w:val="28"/>
              </w:rPr>
              <w:t>.</w:t>
            </w:r>
          </w:p>
          <w:p w:rsidR="005419EA" w:rsidRPr="00841B99" w:rsidRDefault="005419EA" w:rsidP="005419EA">
            <w:pPr>
              <w:jc w:val="both"/>
              <w:rPr>
                <w:sz w:val="22"/>
                <w:szCs w:val="25"/>
              </w:rPr>
            </w:pPr>
            <w:r w:rsidRPr="003767D2">
              <w:rPr>
                <w:szCs w:val="28"/>
              </w:rPr>
              <w:t xml:space="preserve">Моделирование влияния разброса параметров компонентов на передаточную характеристику динамического звена в программе </w:t>
            </w:r>
            <w:r w:rsidRPr="003767D2">
              <w:rPr>
                <w:szCs w:val="28"/>
                <w:lang w:val="en-GB"/>
              </w:rPr>
              <w:t>Micro</w:t>
            </w:r>
            <w:r w:rsidRPr="003767D2">
              <w:rPr>
                <w:szCs w:val="28"/>
              </w:rPr>
              <w:t>-</w:t>
            </w:r>
            <w:r w:rsidRPr="003767D2">
              <w:rPr>
                <w:szCs w:val="28"/>
                <w:lang w:val="en-GB"/>
              </w:rPr>
              <w:t>Cap</w:t>
            </w:r>
            <w:r w:rsidRPr="003767D2">
              <w:rPr>
                <w:szCs w:val="28"/>
              </w:rPr>
              <w:t>.</w:t>
            </w:r>
          </w:p>
        </w:tc>
        <w:tc>
          <w:tcPr>
            <w:tcW w:w="957" w:type="dxa"/>
            <w:vAlign w:val="center"/>
          </w:tcPr>
          <w:p w:rsidR="005419EA" w:rsidRPr="009E198C" w:rsidRDefault="0008610E" w:rsidP="005419E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2/0</w:t>
            </w:r>
          </w:p>
        </w:tc>
      </w:tr>
      <w:tr w:rsidR="005419EA" w:rsidRPr="00AB76E4" w:rsidTr="00170B1B">
        <w:trPr>
          <w:trHeight w:val="528"/>
        </w:trPr>
        <w:tc>
          <w:tcPr>
            <w:tcW w:w="534" w:type="dxa"/>
            <w:vAlign w:val="center"/>
          </w:tcPr>
          <w:p w:rsidR="005419EA" w:rsidRDefault="005419EA" w:rsidP="005419E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2163" w:type="dxa"/>
            <w:gridSpan w:val="2"/>
          </w:tcPr>
          <w:p w:rsidR="005419EA" w:rsidRPr="007B7F02" w:rsidRDefault="005419EA" w:rsidP="005419EA">
            <w:pPr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>Тема 10. Заключение. Качество при проектировании</w:t>
            </w:r>
          </w:p>
        </w:tc>
        <w:tc>
          <w:tcPr>
            <w:tcW w:w="6093" w:type="dxa"/>
          </w:tcPr>
          <w:p w:rsidR="005419EA" w:rsidRPr="00841B99" w:rsidRDefault="005419EA" w:rsidP="005419EA">
            <w:pPr>
              <w:jc w:val="both"/>
              <w:rPr>
                <w:sz w:val="22"/>
                <w:szCs w:val="25"/>
              </w:rPr>
            </w:pPr>
            <w:r w:rsidRPr="003767D2">
              <w:rPr>
                <w:szCs w:val="28"/>
              </w:rPr>
              <w:t xml:space="preserve">Краткое обобщение основных вопросов курса. Перспективы развития САПР ИП и </w:t>
            </w:r>
            <w:proofErr w:type="spellStart"/>
            <w:r w:rsidRPr="003767D2">
              <w:rPr>
                <w:szCs w:val="28"/>
              </w:rPr>
              <w:t>ИПр</w:t>
            </w:r>
            <w:proofErr w:type="spellEnd"/>
            <w:r w:rsidRPr="003767D2">
              <w:rPr>
                <w:szCs w:val="28"/>
              </w:rPr>
              <w:t>. Направления дальнейшего самостоятельного расширения и углубления полученных знаний, использования их в практической деятельности.</w:t>
            </w:r>
          </w:p>
        </w:tc>
        <w:tc>
          <w:tcPr>
            <w:tcW w:w="957" w:type="dxa"/>
            <w:vAlign w:val="center"/>
          </w:tcPr>
          <w:p w:rsidR="005419EA" w:rsidRPr="009E198C" w:rsidRDefault="005419EA" w:rsidP="005419E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08610E">
              <w:rPr>
                <w:sz w:val="22"/>
                <w:szCs w:val="22"/>
              </w:rPr>
              <w:t>/1</w:t>
            </w:r>
          </w:p>
        </w:tc>
      </w:tr>
      <w:tr w:rsidR="005419EA" w:rsidRPr="00AB76E4" w:rsidTr="00170B1B">
        <w:trPr>
          <w:trHeight w:val="283"/>
        </w:trPr>
        <w:tc>
          <w:tcPr>
            <w:tcW w:w="8790" w:type="dxa"/>
            <w:gridSpan w:val="4"/>
            <w:vAlign w:val="center"/>
          </w:tcPr>
          <w:p w:rsidR="005419EA" w:rsidRPr="00AB76E4" w:rsidRDefault="0088188C" w:rsidP="005419EA">
            <w:pPr>
              <w:jc w:val="center"/>
            </w:pPr>
            <w:r>
              <w:rPr>
                <w:b/>
                <w:bCs/>
              </w:rPr>
              <w:t>Всего часов</w:t>
            </w:r>
          </w:p>
        </w:tc>
        <w:tc>
          <w:tcPr>
            <w:tcW w:w="957" w:type="dxa"/>
            <w:vAlign w:val="center"/>
          </w:tcPr>
          <w:p w:rsidR="005419EA" w:rsidRPr="001C5821" w:rsidRDefault="005419EA" w:rsidP="005419E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  <w:r w:rsidR="0008610E">
              <w:rPr>
                <w:b/>
                <w:bCs/>
              </w:rPr>
              <w:t>/4</w:t>
            </w:r>
          </w:p>
        </w:tc>
      </w:tr>
    </w:tbl>
    <w:p w:rsidR="00841FB7" w:rsidRDefault="00841FB7" w:rsidP="00066182"/>
    <w:p w:rsidR="00841FB7" w:rsidRDefault="00841FB7" w:rsidP="00066182">
      <w:pPr>
        <w:jc w:val="both"/>
      </w:pPr>
    </w:p>
    <w:p w:rsidR="00841FB7" w:rsidRDefault="00841FB7" w:rsidP="00066182">
      <w:r>
        <w:br w:type="page"/>
      </w:r>
    </w:p>
    <w:p w:rsidR="00B930DB" w:rsidRPr="00B930DB" w:rsidRDefault="00B930DB" w:rsidP="00B930DB">
      <w:pPr>
        <w:jc w:val="both"/>
        <w:rPr>
          <w:b/>
        </w:rPr>
      </w:pPr>
      <w:r w:rsidRPr="00B930DB">
        <w:rPr>
          <w:b/>
        </w:rPr>
        <w:lastRenderedPageBreak/>
        <w:t>3.1.3. Наименование тем (вопросов), выделенных для самостоятельной работы студентов</w:t>
      </w:r>
    </w:p>
    <w:tbl>
      <w:tblPr>
        <w:tblW w:w="97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20" w:firstRow="1" w:lastRow="0" w:firstColumn="0" w:lastColumn="0" w:noHBand="0" w:noVBand="0"/>
      </w:tblPr>
      <w:tblGrid>
        <w:gridCol w:w="534"/>
        <w:gridCol w:w="1624"/>
        <w:gridCol w:w="5500"/>
        <w:gridCol w:w="1030"/>
        <w:gridCol w:w="1095"/>
      </w:tblGrid>
      <w:tr w:rsidR="00A22264" w:rsidTr="00542446">
        <w:trPr>
          <w:trHeight w:val="454"/>
          <w:tblHeader/>
        </w:trPr>
        <w:tc>
          <w:tcPr>
            <w:tcW w:w="534" w:type="dxa"/>
            <w:vAlign w:val="center"/>
          </w:tcPr>
          <w:p w:rsidR="00A22264" w:rsidRPr="006F3511" w:rsidRDefault="00A22264" w:rsidP="006F3511">
            <w:pPr>
              <w:ind w:left="-142" w:right="-108"/>
              <w:jc w:val="center"/>
              <w:rPr>
                <w:b/>
                <w:sz w:val="20"/>
                <w:szCs w:val="20"/>
              </w:rPr>
            </w:pPr>
            <w:r w:rsidRPr="006F3511">
              <w:rPr>
                <w:b/>
                <w:sz w:val="20"/>
                <w:szCs w:val="20"/>
              </w:rPr>
              <w:t>№№</w:t>
            </w:r>
          </w:p>
          <w:p w:rsidR="00A22264" w:rsidRPr="006F3511" w:rsidRDefault="00A22264" w:rsidP="006F3511">
            <w:pPr>
              <w:ind w:left="-142" w:right="-108"/>
              <w:jc w:val="center"/>
              <w:rPr>
                <w:b/>
                <w:sz w:val="20"/>
                <w:szCs w:val="20"/>
              </w:rPr>
            </w:pPr>
            <w:r w:rsidRPr="006F3511">
              <w:rPr>
                <w:b/>
                <w:sz w:val="20"/>
                <w:szCs w:val="20"/>
              </w:rPr>
              <w:t>тем</w:t>
            </w:r>
          </w:p>
        </w:tc>
        <w:tc>
          <w:tcPr>
            <w:tcW w:w="1624" w:type="dxa"/>
            <w:vAlign w:val="center"/>
          </w:tcPr>
          <w:p w:rsidR="00A22264" w:rsidRPr="006F3511" w:rsidRDefault="00A22264" w:rsidP="00780315">
            <w:pPr>
              <w:jc w:val="center"/>
              <w:rPr>
                <w:b/>
                <w:sz w:val="20"/>
                <w:szCs w:val="20"/>
              </w:rPr>
            </w:pPr>
            <w:r w:rsidRPr="006F3511">
              <w:rPr>
                <w:b/>
                <w:sz w:val="20"/>
                <w:szCs w:val="20"/>
              </w:rPr>
              <w:t>Наименование темы (вопроса)</w:t>
            </w:r>
          </w:p>
        </w:tc>
        <w:tc>
          <w:tcPr>
            <w:tcW w:w="5500" w:type="dxa"/>
            <w:vAlign w:val="center"/>
          </w:tcPr>
          <w:p w:rsidR="00A22264" w:rsidRPr="006F3511" w:rsidRDefault="00A22264" w:rsidP="00780315">
            <w:pPr>
              <w:jc w:val="center"/>
              <w:rPr>
                <w:b/>
                <w:sz w:val="20"/>
                <w:szCs w:val="20"/>
              </w:rPr>
            </w:pPr>
            <w:r w:rsidRPr="006F3511">
              <w:rPr>
                <w:b/>
                <w:sz w:val="20"/>
                <w:szCs w:val="20"/>
              </w:rPr>
              <w:t>Основное содержание темы (вопроса)</w:t>
            </w:r>
          </w:p>
        </w:tc>
        <w:tc>
          <w:tcPr>
            <w:tcW w:w="1030" w:type="dxa"/>
            <w:vAlign w:val="center"/>
          </w:tcPr>
          <w:p w:rsidR="00A22264" w:rsidRPr="006F3511" w:rsidRDefault="00A22264" w:rsidP="00542446">
            <w:pPr>
              <w:jc w:val="both"/>
              <w:rPr>
                <w:b/>
                <w:sz w:val="20"/>
                <w:szCs w:val="20"/>
              </w:rPr>
            </w:pPr>
            <w:r w:rsidRPr="006F3511">
              <w:rPr>
                <w:b/>
                <w:sz w:val="20"/>
                <w:szCs w:val="20"/>
              </w:rPr>
              <w:t xml:space="preserve">Объем в часах </w:t>
            </w:r>
          </w:p>
        </w:tc>
        <w:tc>
          <w:tcPr>
            <w:tcW w:w="1095" w:type="dxa"/>
            <w:vAlign w:val="center"/>
          </w:tcPr>
          <w:p w:rsidR="00A22264" w:rsidRPr="006F3511" w:rsidRDefault="00A22264" w:rsidP="00780315">
            <w:pPr>
              <w:jc w:val="both"/>
              <w:rPr>
                <w:b/>
                <w:sz w:val="20"/>
                <w:szCs w:val="20"/>
              </w:rPr>
            </w:pPr>
            <w:proofErr w:type="gramStart"/>
            <w:r w:rsidRPr="006F3511">
              <w:rPr>
                <w:b/>
                <w:sz w:val="20"/>
                <w:szCs w:val="20"/>
              </w:rPr>
              <w:t>Литера-тура</w:t>
            </w:r>
            <w:proofErr w:type="gramEnd"/>
          </w:p>
        </w:tc>
      </w:tr>
      <w:tr w:rsidR="00A22264" w:rsidTr="00542446">
        <w:trPr>
          <w:trHeight w:val="227"/>
          <w:tblHeader/>
        </w:trPr>
        <w:tc>
          <w:tcPr>
            <w:tcW w:w="534" w:type="dxa"/>
            <w:vAlign w:val="center"/>
          </w:tcPr>
          <w:p w:rsidR="00A22264" w:rsidRDefault="00A22264" w:rsidP="00780315">
            <w:pPr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624" w:type="dxa"/>
            <w:vAlign w:val="center"/>
          </w:tcPr>
          <w:p w:rsidR="00A22264" w:rsidRDefault="00A22264" w:rsidP="00780315">
            <w:pPr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5500" w:type="dxa"/>
            <w:vAlign w:val="center"/>
          </w:tcPr>
          <w:p w:rsidR="00A22264" w:rsidRDefault="00A22264" w:rsidP="00780315">
            <w:pPr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030" w:type="dxa"/>
            <w:vAlign w:val="center"/>
          </w:tcPr>
          <w:p w:rsidR="00A22264" w:rsidRDefault="00A22264" w:rsidP="00780315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095" w:type="dxa"/>
            <w:vAlign w:val="center"/>
          </w:tcPr>
          <w:p w:rsidR="00A22264" w:rsidRDefault="006F3511" w:rsidP="00780315">
            <w:pPr>
              <w:jc w:val="center"/>
            </w:pPr>
            <w:r>
              <w:t>5</w:t>
            </w:r>
          </w:p>
        </w:tc>
      </w:tr>
      <w:tr w:rsidR="00816992" w:rsidTr="00780315">
        <w:trPr>
          <w:trHeight w:val="580"/>
        </w:trPr>
        <w:tc>
          <w:tcPr>
            <w:tcW w:w="534" w:type="dxa"/>
            <w:vAlign w:val="center"/>
          </w:tcPr>
          <w:p w:rsidR="00816992" w:rsidRPr="0081210A" w:rsidRDefault="00816992" w:rsidP="00816992">
            <w:pPr>
              <w:jc w:val="center"/>
            </w:pPr>
            <w:r w:rsidRPr="0081210A">
              <w:t>1</w:t>
            </w:r>
          </w:p>
        </w:tc>
        <w:tc>
          <w:tcPr>
            <w:tcW w:w="1624" w:type="dxa"/>
          </w:tcPr>
          <w:p w:rsidR="00816992" w:rsidRPr="007B7F02" w:rsidRDefault="00816992" w:rsidP="00816992">
            <w:pPr>
              <w:rPr>
                <w:color w:val="000000"/>
              </w:rPr>
            </w:pPr>
            <w:r w:rsidRPr="007B7F02">
              <w:rPr>
                <w:color w:val="000000"/>
              </w:rPr>
              <w:t>Тема 1. Введение. Общие сведения о проектировании технических объектов</w:t>
            </w:r>
            <w:r>
              <w:rPr>
                <w:color w:val="000000"/>
              </w:rPr>
              <w:t>.</w:t>
            </w:r>
            <w:r w:rsidRPr="007B7F02">
              <w:rPr>
                <w:color w:val="000000"/>
              </w:rPr>
              <w:t xml:space="preserve"> </w:t>
            </w:r>
          </w:p>
        </w:tc>
        <w:tc>
          <w:tcPr>
            <w:tcW w:w="5500" w:type="dxa"/>
            <w:vAlign w:val="center"/>
          </w:tcPr>
          <w:p w:rsidR="00816992" w:rsidRPr="0028610C" w:rsidRDefault="00816992" w:rsidP="00816992">
            <w:pPr>
              <w:pStyle w:val="afa"/>
              <w:spacing w:before="0" w:beforeAutospacing="0" w:after="0" w:afterAutospacing="0"/>
            </w:pPr>
            <w:r>
              <w:rPr>
                <w:szCs w:val="28"/>
              </w:rPr>
              <w:t xml:space="preserve">Содержание, цели </w:t>
            </w:r>
            <w:r w:rsidRPr="0019780C">
              <w:rPr>
                <w:szCs w:val="28"/>
              </w:rPr>
              <w:t xml:space="preserve">и задачи курса. Его роль и место в современной проектно-конструкторской подготовке инженера-метролога. Краткий исторический обзор развития методов проектирования ИП и </w:t>
            </w:r>
            <w:proofErr w:type="spellStart"/>
            <w:r w:rsidRPr="0019780C">
              <w:rPr>
                <w:szCs w:val="28"/>
              </w:rPr>
              <w:t>ИПр</w:t>
            </w:r>
            <w:proofErr w:type="spellEnd"/>
            <w:r w:rsidRPr="0019780C">
              <w:rPr>
                <w:szCs w:val="28"/>
              </w:rPr>
              <w:t>.</w:t>
            </w:r>
          </w:p>
        </w:tc>
        <w:tc>
          <w:tcPr>
            <w:tcW w:w="1030" w:type="dxa"/>
            <w:vAlign w:val="center"/>
          </w:tcPr>
          <w:p w:rsidR="00816992" w:rsidRDefault="00447CD5" w:rsidP="0081699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4/4</w:t>
            </w:r>
          </w:p>
        </w:tc>
        <w:tc>
          <w:tcPr>
            <w:tcW w:w="1095" w:type="dxa"/>
            <w:vAlign w:val="center"/>
          </w:tcPr>
          <w:p w:rsidR="00816992" w:rsidRPr="0028610C" w:rsidRDefault="00816992" w:rsidP="00816992">
            <w:pPr>
              <w:ind w:left="-68" w:right="-137"/>
              <w:jc w:val="center"/>
            </w:pPr>
            <w:r>
              <w:t>ОЛ-1</w:t>
            </w:r>
          </w:p>
        </w:tc>
      </w:tr>
      <w:tr w:rsidR="00816992" w:rsidTr="00780315">
        <w:trPr>
          <w:trHeight w:val="532"/>
        </w:trPr>
        <w:tc>
          <w:tcPr>
            <w:tcW w:w="534" w:type="dxa"/>
            <w:vAlign w:val="center"/>
          </w:tcPr>
          <w:p w:rsidR="00816992" w:rsidRPr="0081210A" w:rsidRDefault="00816992" w:rsidP="00816992">
            <w:pPr>
              <w:jc w:val="center"/>
            </w:pPr>
            <w:r w:rsidRPr="0081210A">
              <w:t>2</w:t>
            </w:r>
          </w:p>
        </w:tc>
        <w:tc>
          <w:tcPr>
            <w:tcW w:w="1624" w:type="dxa"/>
          </w:tcPr>
          <w:p w:rsidR="00816992" w:rsidRPr="007B7F02" w:rsidRDefault="00816992" w:rsidP="00816992">
            <w:pPr>
              <w:rPr>
                <w:color w:val="000000"/>
              </w:rPr>
            </w:pPr>
            <w:r w:rsidRPr="007B7F02">
              <w:rPr>
                <w:color w:val="000000"/>
              </w:rPr>
              <w:t xml:space="preserve">Тема 2. ИП и </w:t>
            </w:r>
            <w:proofErr w:type="spellStart"/>
            <w:r w:rsidRPr="007B7F02">
              <w:rPr>
                <w:color w:val="000000"/>
              </w:rPr>
              <w:t>ИПр</w:t>
            </w:r>
            <w:proofErr w:type="spellEnd"/>
            <w:r w:rsidRPr="007B7F02">
              <w:rPr>
                <w:color w:val="000000"/>
              </w:rPr>
              <w:t xml:space="preserve"> как объекты проек</w:t>
            </w:r>
            <w:r>
              <w:rPr>
                <w:color w:val="000000"/>
              </w:rPr>
              <w:t>ти</w:t>
            </w:r>
            <w:r w:rsidRPr="007B7F02">
              <w:rPr>
                <w:color w:val="000000"/>
              </w:rPr>
              <w:t>рования.</w:t>
            </w:r>
          </w:p>
        </w:tc>
        <w:tc>
          <w:tcPr>
            <w:tcW w:w="5500" w:type="dxa"/>
          </w:tcPr>
          <w:p w:rsidR="00816992" w:rsidRPr="003767D2" w:rsidRDefault="00816992" w:rsidP="00816992">
            <w:pPr>
              <w:ind w:firstLine="174"/>
              <w:rPr>
                <w:szCs w:val="28"/>
              </w:rPr>
            </w:pPr>
            <w:r w:rsidRPr="003767D2">
              <w:rPr>
                <w:szCs w:val="28"/>
              </w:rPr>
              <w:t>Концепция объекта проектирования: принцип действия, структурная схема, основные показатели качества и параметры.</w:t>
            </w:r>
          </w:p>
          <w:p w:rsidR="00816992" w:rsidRPr="003767D2" w:rsidRDefault="00816992" w:rsidP="00816992">
            <w:pPr>
              <w:ind w:firstLine="315"/>
              <w:rPr>
                <w:szCs w:val="28"/>
              </w:rPr>
            </w:pPr>
            <w:r w:rsidRPr="003767D2">
              <w:rPr>
                <w:szCs w:val="28"/>
              </w:rPr>
              <w:t xml:space="preserve">Физико-технические эффекты (ФТЭ), лежащие в основе работы измерительных преобразователей. Классификация ФТЭ по виду входного воздействия, отклика и функции преобразования. Структурная схема и математическая модель физико-технического эффекта. ИП как составная часть измерительного прибора </w:t>
            </w:r>
            <w:proofErr w:type="spellStart"/>
            <w:r w:rsidRPr="003767D2">
              <w:rPr>
                <w:szCs w:val="28"/>
              </w:rPr>
              <w:t>ИПр</w:t>
            </w:r>
            <w:proofErr w:type="spellEnd"/>
            <w:r w:rsidRPr="003767D2">
              <w:rPr>
                <w:szCs w:val="28"/>
              </w:rPr>
              <w:t>.</w:t>
            </w:r>
          </w:p>
          <w:p w:rsidR="00816992" w:rsidRPr="0081210A" w:rsidRDefault="00816992" w:rsidP="00816992">
            <w:pPr>
              <w:pStyle w:val="afa"/>
              <w:spacing w:before="0" w:beforeAutospacing="0" w:after="0" w:afterAutospacing="0"/>
              <w:ind w:firstLine="57"/>
            </w:pPr>
            <w:r w:rsidRPr="003767D2">
              <w:rPr>
                <w:szCs w:val="28"/>
              </w:rPr>
              <w:t>Структурные схемы ИП; основные показатели качества и параметры</w:t>
            </w:r>
          </w:p>
        </w:tc>
        <w:tc>
          <w:tcPr>
            <w:tcW w:w="1030" w:type="dxa"/>
            <w:vAlign w:val="center"/>
          </w:tcPr>
          <w:p w:rsidR="00816992" w:rsidRDefault="00447CD5" w:rsidP="0081699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7/16</w:t>
            </w:r>
          </w:p>
        </w:tc>
        <w:tc>
          <w:tcPr>
            <w:tcW w:w="1095" w:type="dxa"/>
            <w:vAlign w:val="center"/>
          </w:tcPr>
          <w:p w:rsidR="00816992" w:rsidRPr="0028610C" w:rsidRDefault="00816992" w:rsidP="00816992">
            <w:pPr>
              <w:ind w:left="-68" w:right="-137"/>
              <w:jc w:val="center"/>
            </w:pPr>
            <w:r>
              <w:t>ОЛ-1, ОЛ-3</w:t>
            </w:r>
          </w:p>
        </w:tc>
      </w:tr>
      <w:tr w:rsidR="00816992" w:rsidTr="00780315">
        <w:trPr>
          <w:trHeight w:val="276"/>
        </w:trPr>
        <w:tc>
          <w:tcPr>
            <w:tcW w:w="534" w:type="dxa"/>
            <w:vAlign w:val="center"/>
          </w:tcPr>
          <w:p w:rsidR="00816992" w:rsidRDefault="00816992" w:rsidP="00816992">
            <w:pPr>
              <w:jc w:val="center"/>
            </w:pPr>
            <w:r>
              <w:t>3</w:t>
            </w:r>
          </w:p>
        </w:tc>
        <w:tc>
          <w:tcPr>
            <w:tcW w:w="1624" w:type="dxa"/>
          </w:tcPr>
          <w:p w:rsidR="00816992" w:rsidRPr="007B7F02" w:rsidRDefault="00816992" w:rsidP="00816992">
            <w:pPr>
              <w:rPr>
                <w:color w:val="000000"/>
              </w:rPr>
            </w:pPr>
            <w:r w:rsidRPr="007B7F02">
              <w:rPr>
                <w:color w:val="000000"/>
              </w:rPr>
              <w:t>Тема 3. Математические модели ИП и Ипр.</w:t>
            </w:r>
          </w:p>
        </w:tc>
        <w:tc>
          <w:tcPr>
            <w:tcW w:w="5500" w:type="dxa"/>
          </w:tcPr>
          <w:p w:rsidR="00816992" w:rsidRPr="003779C5" w:rsidRDefault="00816992" w:rsidP="00816992">
            <w:pPr>
              <w:pStyle w:val="afa"/>
              <w:spacing w:before="0" w:beforeAutospacing="0" w:after="0" w:afterAutospacing="0"/>
              <w:jc w:val="both"/>
            </w:pPr>
            <w:r w:rsidRPr="003779C5">
              <w:t xml:space="preserve">Общие сведения о математических моделях. Блочно-иерархическое проектирование и математические модели. Характерные особенности математических моделей, используемых на микро-, макро- и </w:t>
            </w:r>
            <w:proofErr w:type="spellStart"/>
            <w:r w:rsidRPr="003779C5">
              <w:t>метауровнях</w:t>
            </w:r>
            <w:proofErr w:type="spellEnd"/>
            <w:r w:rsidRPr="003779C5">
              <w:t>. Требования, предъявляемые к математическим моделям: точность, экономичность, степень универсальности. Классификация математических моделей: по характеру отображаемых свойств (функциональные и структурные); по характеру переменных (фазовые и факторные). Методы получения математических моделей.</w:t>
            </w:r>
          </w:p>
        </w:tc>
        <w:tc>
          <w:tcPr>
            <w:tcW w:w="1030" w:type="dxa"/>
            <w:vAlign w:val="center"/>
          </w:tcPr>
          <w:p w:rsidR="00816992" w:rsidRDefault="00447CD5" w:rsidP="0081699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10/16</w:t>
            </w:r>
          </w:p>
        </w:tc>
        <w:tc>
          <w:tcPr>
            <w:tcW w:w="1095" w:type="dxa"/>
            <w:vAlign w:val="center"/>
          </w:tcPr>
          <w:p w:rsidR="00816992" w:rsidRPr="0028610C" w:rsidRDefault="00816992" w:rsidP="00816992">
            <w:pPr>
              <w:ind w:left="-68" w:right="-137"/>
              <w:jc w:val="center"/>
            </w:pPr>
            <w:r>
              <w:t>ОЛ-1, ОЛ-3, М-2</w:t>
            </w:r>
          </w:p>
        </w:tc>
      </w:tr>
      <w:tr w:rsidR="00816992" w:rsidTr="00780315">
        <w:trPr>
          <w:trHeight w:val="534"/>
        </w:trPr>
        <w:tc>
          <w:tcPr>
            <w:tcW w:w="534" w:type="dxa"/>
            <w:vAlign w:val="center"/>
          </w:tcPr>
          <w:p w:rsidR="00816992" w:rsidRDefault="00816992" w:rsidP="00816992">
            <w:pPr>
              <w:jc w:val="center"/>
            </w:pPr>
            <w:r>
              <w:t>4</w:t>
            </w:r>
          </w:p>
        </w:tc>
        <w:tc>
          <w:tcPr>
            <w:tcW w:w="1624" w:type="dxa"/>
          </w:tcPr>
          <w:p w:rsidR="00816992" w:rsidRPr="007B7F02" w:rsidRDefault="00816992" w:rsidP="00816992">
            <w:pPr>
              <w:rPr>
                <w:color w:val="000000"/>
              </w:rPr>
            </w:pPr>
            <w:r w:rsidRPr="007B7F02">
              <w:rPr>
                <w:color w:val="000000"/>
              </w:rPr>
              <w:t>Тема 4. Техническое обеспечение САПР ИП и Ипр.</w:t>
            </w:r>
          </w:p>
        </w:tc>
        <w:tc>
          <w:tcPr>
            <w:tcW w:w="5500" w:type="dxa"/>
          </w:tcPr>
          <w:p w:rsidR="00816992" w:rsidRPr="003779C5" w:rsidRDefault="00816992" w:rsidP="00816992">
            <w:pPr>
              <w:pStyle w:val="11"/>
              <w:shd w:val="clear" w:color="auto" w:fill="auto"/>
              <w:tabs>
                <w:tab w:val="left" w:pos="712"/>
                <w:tab w:val="left" w:leader="dot" w:pos="7878"/>
              </w:tabs>
              <w:spacing w:before="0" w:after="0" w:line="240" w:lineRule="auto"/>
              <w:ind w:right="142" w:firstLine="34"/>
              <w:contextualSpacing/>
              <w:jc w:val="both"/>
              <w:rPr>
                <w:rStyle w:val="41"/>
                <w:color w:val="000000"/>
                <w:sz w:val="24"/>
                <w:szCs w:val="24"/>
              </w:rPr>
            </w:pPr>
            <w:r w:rsidRPr="003779C5">
              <w:rPr>
                <w:sz w:val="24"/>
                <w:szCs w:val="24"/>
              </w:rPr>
              <w:t>Состав, организация и режимы работы технических средств САПР. Типы вычислительных сетей САПР. Машинная графика. Режимы работы САПР: пакетный и диалоговый. Терминальные комплексы. Дисплеи: алфавитно-цифровые и графические.</w:t>
            </w:r>
          </w:p>
        </w:tc>
        <w:tc>
          <w:tcPr>
            <w:tcW w:w="1030" w:type="dxa"/>
            <w:vAlign w:val="center"/>
          </w:tcPr>
          <w:p w:rsidR="00816992" w:rsidRDefault="00447CD5" w:rsidP="0081699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6/16</w:t>
            </w:r>
          </w:p>
        </w:tc>
        <w:tc>
          <w:tcPr>
            <w:tcW w:w="1095" w:type="dxa"/>
            <w:vAlign w:val="center"/>
          </w:tcPr>
          <w:p w:rsidR="00816992" w:rsidRPr="0028610C" w:rsidRDefault="00816992" w:rsidP="00816992">
            <w:pPr>
              <w:ind w:left="-68" w:right="-137"/>
              <w:jc w:val="center"/>
            </w:pPr>
            <w:r>
              <w:t>ОЛ-1, ОЛ-3, Д</w:t>
            </w:r>
            <w:r w:rsidRPr="00B5396D">
              <w:t>Л-4</w:t>
            </w:r>
          </w:p>
        </w:tc>
      </w:tr>
      <w:tr w:rsidR="00816992" w:rsidTr="00780315">
        <w:trPr>
          <w:trHeight w:val="534"/>
        </w:trPr>
        <w:tc>
          <w:tcPr>
            <w:tcW w:w="534" w:type="dxa"/>
            <w:vAlign w:val="center"/>
          </w:tcPr>
          <w:p w:rsidR="00816992" w:rsidRDefault="00816992" w:rsidP="00816992">
            <w:pPr>
              <w:jc w:val="center"/>
            </w:pPr>
            <w:r>
              <w:t>5</w:t>
            </w:r>
          </w:p>
        </w:tc>
        <w:tc>
          <w:tcPr>
            <w:tcW w:w="1624" w:type="dxa"/>
          </w:tcPr>
          <w:p w:rsidR="00816992" w:rsidRPr="007B7F02" w:rsidRDefault="00816992" w:rsidP="00816992">
            <w:pPr>
              <w:rPr>
                <w:color w:val="000000"/>
              </w:rPr>
            </w:pPr>
            <w:r w:rsidRPr="007B7F02">
              <w:rPr>
                <w:color w:val="000000"/>
              </w:rPr>
              <w:t>Тема 5. Программное и информационное обеспечение САПР ИП и Ипр.</w:t>
            </w:r>
          </w:p>
        </w:tc>
        <w:tc>
          <w:tcPr>
            <w:tcW w:w="5500" w:type="dxa"/>
          </w:tcPr>
          <w:p w:rsidR="00816992" w:rsidRPr="003779C5" w:rsidRDefault="00816992" w:rsidP="00816992">
            <w:pPr>
              <w:ind w:firstLine="174"/>
            </w:pPr>
            <w:r w:rsidRPr="003779C5">
              <w:t>Концепция объекта проектирования: принцип действия, структурная схема, основные показатели качества и параметры.</w:t>
            </w:r>
          </w:p>
          <w:p w:rsidR="00816992" w:rsidRPr="003779C5" w:rsidRDefault="00816992" w:rsidP="00816992">
            <w:pPr>
              <w:ind w:firstLine="315"/>
            </w:pPr>
            <w:r w:rsidRPr="003779C5">
              <w:t xml:space="preserve">Физико-технические эффекты (ФТЭ), лежащие в основе работы измерительных преобразователей. Классификация ФТЭ по виду входного воздействия, отклика и функции преобразования. Структурная схема и математическая модель физико-технического эффекта. ИП как составная часть измерительного прибора </w:t>
            </w:r>
            <w:proofErr w:type="spellStart"/>
            <w:r w:rsidRPr="003779C5">
              <w:t>ИПр</w:t>
            </w:r>
            <w:proofErr w:type="spellEnd"/>
            <w:r w:rsidRPr="003779C5">
              <w:t>.</w:t>
            </w:r>
          </w:p>
          <w:p w:rsidR="00816992" w:rsidRPr="00D80FC3" w:rsidRDefault="00816992" w:rsidP="00816992">
            <w:pPr>
              <w:pStyle w:val="11"/>
              <w:shd w:val="clear" w:color="auto" w:fill="auto"/>
              <w:tabs>
                <w:tab w:val="left" w:pos="726"/>
                <w:tab w:val="left" w:leader="dot" w:pos="7859"/>
              </w:tabs>
              <w:spacing w:before="0" w:after="0" w:line="240" w:lineRule="auto"/>
              <w:ind w:right="142" w:firstLine="0"/>
              <w:contextualSpacing/>
              <w:jc w:val="both"/>
              <w:rPr>
                <w:sz w:val="22"/>
              </w:rPr>
            </w:pPr>
            <w:r w:rsidRPr="003779C5">
              <w:rPr>
                <w:sz w:val="24"/>
                <w:szCs w:val="24"/>
              </w:rPr>
              <w:t>Структурные схемы ИП; основные показатели качества и параметры</w:t>
            </w:r>
            <w:r>
              <w:rPr>
                <w:sz w:val="24"/>
                <w:szCs w:val="24"/>
              </w:rPr>
              <w:t xml:space="preserve">. </w:t>
            </w:r>
          </w:p>
        </w:tc>
        <w:tc>
          <w:tcPr>
            <w:tcW w:w="1030" w:type="dxa"/>
            <w:vAlign w:val="center"/>
          </w:tcPr>
          <w:p w:rsidR="00816992" w:rsidRDefault="00447CD5" w:rsidP="0081699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6/14</w:t>
            </w:r>
          </w:p>
        </w:tc>
        <w:tc>
          <w:tcPr>
            <w:tcW w:w="1095" w:type="dxa"/>
            <w:vAlign w:val="center"/>
          </w:tcPr>
          <w:p w:rsidR="00816992" w:rsidRPr="0028610C" w:rsidRDefault="00816992" w:rsidP="00816992">
            <w:pPr>
              <w:ind w:left="-68" w:right="-137"/>
              <w:jc w:val="center"/>
            </w:pPr>
            <w:r>
              <w:t>ОЛ-1, ОЛ-2, ОЛ-3</w:t>
            </w:r>
          </w:p>
        </w:tc>
      </w:tr>
      <w:tr w:rsidR="00816992" w:rsidTr="00780315">
        <w:trPr>
          <w:trHeight w:val="223"/>
        </w:trPr>
        <w:tc>
          <w:tcPr>
            <w:tcW w:w="534" w:type="dxa"/>
            <w:vAlign w:val="center"/>
          </w:tcPr>
          <w:p w:rsidR="00816992" w:rsidRPr="001F672C" w:rsidRDefault="00816992" w:rsidP="00816992">
            <w:pPr>
              <w:jc w:val="center"/>
            </w:pPr>
            <w:r>
              <w:t>6</w:t>
            </w:r>
          </w:p>
        </w:tc>
        <w:tc>
          <w:tcPr>
            <w:tcW w:w="1624" w:type="dxa"/>
          </w:tcPr>
          <w:p w:rsidR="00816992" w:rsidRPr="007B7F02" w:rsidRDefault="00816992" w:rsidP="00816992">
            <w:pPr>
              <w:rPr>
                <w:color w:val="000000"/>
              </w:rPr>
            </w:pPr>
            <w:r w:rsidRPr="007B7F02">
              <w:rPr>
                <w:color w:val="000000"/>
              </w:rPr>
              <w:t xml:space="preserve">Тема 6. Задачи анализа </w:t>
            </w:r>
            <w:r w:rsidRPr="007B7F02">
              <w:rPr>
                <w:color w:val="000000"/>
              </w:rPr>
              <w:lastRenderedPageBreak/>
              <w:t>и методы их решения в САПР.</w:t>
            </w:r>
          </w:p>
        </w:tc>
        <w:tc>
          <w:tcPr>
            <w:tcW w:w="5500" w:type="dxa"/>
          </w:tcPr>
          <w:p w:rsidR="00816992" w:rsidRPr="003779C5" w:rsidRDefault="00816992" w:rsidP="00816992">
            <w:pPr>
              <w:ind w:firstLine="174"/>
            </w:pPr>
            <w:r w:rsidRPr="003779C5">
              <w:lastRenderedPageBreak/>
              <w:t xml:space="preserve">Особенности математических моделей объектов проектирования, влияющие на выбор численных </w:t>
            </w:r>
            <w:r w:rsidRPr="003779C5">
              <w:lastRenderedPageBreak/>
              <w:t>методов их анализа: высокая размерность; разреженность матриц в математических моделях; жесткость систем управлений, связанных с плохой обусловленностью матриц Якоби; умеренные требования к точности анализа.</w:t>
            </w:r>
          </w:p>
          <w:p w:rsidR="00816992" w:rsidRPr="003779C5" w:rsidRDefault="00816992" w:rsidP="00816992">
            <w:pPr>
              <w:pStyle w:val="11"/>
              <w:tabs>
                <w:tab w:val="left" w:pos="709"/>
                <w:tab w:val="left" w:leader="dot" w:pos="7859"/>
              </w:tabs>
              <w:spacing w:before="0" w:after="0" w:line="240" w:lineRule="auto"/>
              <w:ind w:right="142" w:firstLine="0"/>
              <w:contextualSpacing/>
              <w:jc w:val="both"/>
              <w:rPr>
                <w:sz w:val="24"/>
                <w:szCs w:val="24"/>
              </w:rPr>
            </w:pPr>
            <w:r w:rsidRPr="003779C5">
              <w:rPr>
                <w:sz w:val="24"/>
                <w:szCs w:val="24"/>
              </w:rPr>
              <w:t>Методы анализа статических состояний. Постановка задач анализа статических состояний. Методы решения систем нелинейных конечных уравнений. Методы решения систем линейных алгебраических уравнений.</w:t>
            </w:r>
          </w:p>
        </w:tc>
        <w:tc>
          <w:tcPr>
            <w:tcW w:w="1030" w:type="dxa"/>
            <w:vAlign w:val="center"/>
          </w:tcPr>
          <w:p w:rsidR="00816992" w:rsidRDefault="00816992" w:rsidP="0081699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8</w:t>
            </w:r>
            <w:r w:rsidR="00447CD5">
              <w:rPr>
                <w:color w:val="000000"/>
              </w:rPr>
              <w:t>/14</w:t>
            </w:r>
          </w:p>
        </w:tc>
        <w:tc>
          <w:tcPr>
            <w:tcW w:w="1095" w:type="dxa"/>
            <w:vAlign w:val="center"/>
          </w:tcPr>
          <w:p w:rsidR="00816992" w:rsidRDefault="00816992" w:rsidP="00816992">
            <w:pPr>
              <w:ind w:left="-68" w:right="-137"/>
              <w:jc w:val="center"/>
            </w:pPr>
            <w:r>
              <w:t>ОЛ-1. ОЛ-3,</w:t>
            </w:r>
          </w:p>
          <w:p w:rsidR="00816992" w:rsidRPr="0028610C" w:rsidRDefault="00816992" w:rsidP="00816992">
            <w:pPr>
              <w:ind w:left="-68" w:right="-137"/>
              <w:jc w:val="center"/>
            </w:pPr>
            <w:r>
              <w:lastRenderedPageBreak/>
              <w:t>М-1</w:t>
            </w:r>
          </w:p>
        </w:tc>
      </w:tr>
      <w:tr w:rsidR="00816992" w:rsidTr="00780315">
        <w:trPr>
          <w:trHeight w:val="223"/>
        </w:trPr>
        <w:tc>
          <w:tcPr>
            <w:tcW w:w="534" w:type="dxa"/>
            <w:vAlign w:val="center"/>
          </w:tcPr>
          <w:p w:rsidR="00816992" w:rsidRPr="0058280B" w:rsidRDefault="00816992" w:rsidP="00816992">
            <w:pPr>
              <w:jc w:val="center"/>
            </w:pPr>
            <w:r>
              <w:rPr>
                <w:sz w:val="22"/>
                <w:szCs w:val="22"/>
              </w:rPr>
              <w:lastRenderedPageBreak/>
              <w:t>7</w:t>
            </w:r>
          </w:p>
        </w:tc>
        <w:tc>
          <w:tcPr>
            <w:tcW w:w="1624" w:type="dxa"/>
          </w:tcPr>
          <w:p w:rsidR="00816992" w:rsidRPr="007B7F02" w:rsidRDefault="00816992" w:rsidP="00816992">
            <w:pPr>
              <w:rPr>
                <w:color w:val="000000"/>
              </w:rPr>
            </w:pPr>
            <w:r w:rsidRPr="007B7F02">
              <w:rPr>
                <w:color w:val="000000"/>
              </w:rPr>
              <w:t>Тема 7. Оптимизация технических объектов в САПР.</w:t>
            </w:r>
          </w:p>
        </w:tc>
        <w:tc>
          <w:tcPr>
            <w:tcW w:w="5500" w:type="dxa"/>
          </w:tcPr>
          <w:p w:rsidR="00816992" w:rsidRPr="003767D2" w:rsidRDefault="00816992" w:rsidP="00816992">
            <w:pPr>
              <w:ind w:firstLine="174"/>
              <w:jc w:val="both"/>
              <w:rPr>
                <w:szCs w:val="28"/>
              </w:rPr>
            </w:pPr>
            <w:r w:rsidRPr="003767D2">
              <w:rPr>
                <w:szCs w:val="28"/>
              </w:rPr>
              <w:t>Основные определения. Безусловные экстремумы. Условные экстремумы. Необходимые и достаточные условия экстремума. Поисковая оптимизация. Этапы вычислительного процесса при оптимизации.</w:t>
            </w:r>
          </w:p>
          <w:p w:rsidR="00816992" w:rsidRPr="0028610C" w:rsidRDefault="00816992" w:rsidP="00816992">
            <w:pPr>
              <w:ind w:firstLine="174"/>
              <w:jc w:val="both"/>
            </w:pPr>
            <w:r w:rsidRPr="003767D2">
              <w:rPr>
                <w:szCs w:val="28"/>
              </w:rPr>
              <w:t>Способы постановки задач параметрической оптимизации. Классификация критериев оптимальности. Мультипликативные критерии. Аддитивные критерии. Минимаксные (</w:t>
            </w:r>
            <w:proofErr w:type="spellStart"/>
            <w:r w:rsidRPr="003767D2">
              <w:rPr>
                <w:szCs w:val="28"/>
              </w:rPr>
              <w:t>максиминные</w:t>
            </w:r>
            <w:proofErr w:type="spellEnd"/>
            <w:r w:rsidRPr="003767D2">
              <w:rPr>
                <w:szCs w:val="28"/>
              </w:rPr>
              <w:t>) критерии.  Статистические критерии.</w:t>
            </w:r>
          </w:p>
        </w:tc>
        <w:tc>
          <w:tcPr>
            <w:tcW w:w="1030" w:type="dxa"/>
            <w:vAlign w:val="center"/>
          </w:tcPr>
          <w:p w:rsidR="00816992" w:rsidRDefault="00816992" w:rsidP="0081699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  <w:r w:rsidR="00447CD5">
              <w:rPr>
                <w:color w:val="000000"/>
              </w:rPr>
              <w:t>/14</w:t>
            </w:r>
          </w:p>
        </w:tc>
        <w:tc>
          <w:tcPr>
            <w:tcW w:w="1095" w:type="dxa"/>
            <w:vAlign w:val="center"/>
          </w:tcPr>
          <w:p w:rsidR="00816992" w:rsidRPr="0028610C" w:rsidRDefault="00816992" w:rsidP="00816992">
            <w:pPr>
              <w:ind w:left="-68" w:right="-137"/>
              <w:jc w:val="center"/>
            </w:pPr>
            <w:r>
              <w:t>ОЛ-2, ДЛ-4</w:t>
            </w:r>
          </w:p>
        </w:tc>
      </w:tr>
      <w:tr w:rsidR="00816992" w:rsidRPr="009633F1" w:rsidTr="00780315">
        <w:trPr>
          <w:trHeight w:val="223"/>
        </w:trPr>
        <w:tc>
          <w:tcPr>
            <w:tcW w:w="534" w:type="dxa"/>
            <w:vAlign w:val="center"/>
          </w:tcPr>
          <w:p w:rsidR="00816992" w:rsidRPr="009633F1" w:rsidRDefault="00816992" w:rsidP="0081699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624" w:type="dxa"/>
          </w:tcPr>
          <w:p w:rsidR="00816992" w:rsidRPr="007B7F02" w:rsidRDefault="00816992" w:rsidP="00816992">
            <w:pPr>
              <w:rPr>
                <w:color w:val="000000"/>
              </w:rPr>
            </w:pPr>
            <w:r w:rsidRPr="007B7F02">
              <w:rPr>
                <w:color w:val="000000"/>
              </w:rPr>
              <w:t>Тема 8. Структурный синтез в САПР.</w:t>
            </w:r>
          </w:p>
        </w:tc>
        <w:tc>
          <w:tcPr>
            <w:tcW w:w="5500" w:type="dxa"/>
          </w:tcPr>
          <w:p w:rsidR="00816992" w:rsidRPr="003767D2" w:rsidRDefault="00816992" w:rsidP="00816992">
            <w:pPr>
              <w:ind w:firstLine="174"/>
              <w:rPr>
                <w:szCs w:val="28"/>
              </w:rPr>
            </w:pPr>
            <w:r w:rsidRPr="003767D2">
              <w:rPr>
                <w:szCs w:val="28"/>
              </w:rPr>
              <w:t>Классификация задач синтеза. Параметрический синтез. Структурный синтез. Уровни смежности задач синтеза.</w:t>
            </w:r>
          </w:p>
          <w:p w:rsidR="00816992" w:rsidRPr="00841B99" w:rsidRDefault="00816992" w:rsidP="00816992">
            <w:pPr>
              <w:jc w:val="both"/>
              <w:rPr>
                <w:sz w:val="22"/>
                <w:szCs w:val="25"/>
              </w:rPr>
            </w:pPr>
            <w:r w:rsidRPr="003767D2">
              <w:rPr>
                <w:szCs w:val="28"/>
              </w:rPr>
              <w:t>Подходы к решению задач структурного синтеза.  Перебор вариантов: из архива типовых структур; генерируемых из библиотечных элементов. Оценка очередного варианта при переборе. Последовательный синтез. Выделение варианта из обобщенной структуры. Использование эвристических приемов. Сведение задачи структурного синтеза к задаче дискретного математического программирования.</w:t>
            </w:r>
          </w:p>
        </w:tc>
        <w:tc>
          <w:tcPr>
            <w:tcW w:w="1030" w:type="dxa"/>
            <w:vAlign w:val="center"/>
          </w:tcPr>
          <w:p w:rsidR="00816992" w:rsidRDefault="00816992" w:rsidP="0081699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  <w:r w:rsidR="00447CD5">
              <w:rPr>
                <w:color w:val="000000"/>
              </w:rPr>
              <w:t>/14</w:t>
            </w:r>
          </w:p>
        </w:tc>
        <w:tc>
          <w:tcPr>
            <w:tcW w:w="1095" w:type="dxa"/>
            <w:vAlign w:val="center"/>
          </w:tcPr>
          <w:p w:rsidR="00816992" w:rsidRDefault="00816992" w:rsidP="00816992">
            <w:pPr>
              <w:ind w:left="-68" w:right="-137"/>
              <w:jc w:val="center"/>
            </w:pPr>
            <w:r>
              <w:t>ОЛ-1, ОЛ-2,</w:t>
            </w:r>
          </w:p>
          <w:p w:rsidR="00816992" w:rsidRPr="0028610C" w:rsidRDefault="00816992" w:rsidP="00816992">
            <w:pPr>
              <w:ind w:left="-68" w:right="-137"/>
              <w:jc w:val="center"/>
            </w:pPr>
            <w:r>
              <w:t>ДЛ-4</w:t>
            </w:r>
          </w:p>
        </w:tc>
      </w:tr>
      <w:tr w:rsidR="00816992" w:rsidRPr="009633F1" w:rsidTr="00682899">
        <w:trPr>
          <w:trHeight w:val="223"/>
        </w:trPr>
        <w:tc>
          <w:tcPr>
            <w:tcW w:w="534" w:type="dxa"/>
            <w:vAlign w:val="center"/>
          </w:tcPr>
          <w:p w:rsidR="00816992" w:rsidRDefault="00816992" w:rsidP="0081699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1624" w:type="dxa"/>
          </w:tcPr>
          <w:p w:rsidR="00816992" w:rsidRPr="007B7F02" w:rsidRDefault="00816992" w:rsidP="00816992">
            <w:pPr>
              <w:rPr>
                <w:color w:val="000000"/>
              </w:rPr>
            </w:pPr>
            <w:r w:rsidRPr="007B7F02">
              <w:rPr>
                <w:color w:val="000000"/>
              </w:rPr>
              <w:t>Тема 9. Система схемо</w:t>
            </w:r>
            <w:r>
              <w:rPr>
                <w:color w:val="000000"/>
              </w:rPr>
              <w:t>технического мо</w:t>
            </w:r>
            <w:r w:rsidRPr="007B7F02">
              <w:rPr>
                <w:color w:val="000000"/>
              </w:rPr>
              <w:t>делирования MICRO-CAP.</w:t>
            </w:r>
          </w:p>
        </w:tc>
        <w:tc>
          <w:tcPr>
            <w:tcW w:w="5500" w:type="dxa"/>
          </w:tcPr>
          <w:p w:rsidR="00816992" w:rsidRPr="003767D2" w:rsidRDefault="00816992" w:rsidP="00816992">
            <w:pPr>
              <w:pStyle w:val="25"/>
              <w:ind w:left="32" w:firstLine="252"/>
              <w:rPr>
                <w:sz w:val="24"/>
                <w:szCs w:val="28"/>
              </w:rPr>
            </w:pPr>
            <w:r w:rsidRPr="003767D2">
              <w:rPr>
                <w:sz w:val="24"/>
                <w:szCs w:val="28"/>
              </w:rPr>
              <w:t xml:space="preserve">Моделирование статического режима измерительного преобразователя в программе </w:t>
            </w:r>
            <w:r w:rsidRPr="003767D2">
              <w:rPr>
                <w:sz w:val="24"/>
                <w:szCs w:val="28"/>
                <w:lang w:val="en-GB"/>
              </w:rPr>
              <w:t>Micro</w:t>
            </w:r>
            <w:r w:rsidRPr="003767D2">
              <w:rPr>
                <w:sz w:val="24"/>
                <w:szCs w:val="28"/>
              </w:rPr>
              <w:t>-</w:t>
            </w:r>
            <w:r w:rsidRPr="003767D2">
              <w:rPr>
                <w:sz w:val="24"/>
                <w:szCs w:val="28"/>
                <w:lang w:val="en-GB"/>
              </w:rPr>
              <w:t>Cap</w:t>
            </w:r>
            <w:r w:rsidRPr="003767D2">
              <w:rPr>
                <w:sz w:val="24"/>
                <w:szCs w:val="28"/>
              </w:rPr>
              <w:t>.</w:t>
            </w:r>
            <w:r>
              <w:rPr>
                <w:sz w:val="24"/>
                <w:szCs w:val="28"/>
              </w:rPr>
              <w:t xml:space="preserve"> </w:t>
            </w:r>
            <w:r w:rsidRPr="003767D2">
              <w:rPr>
                <w:sz w:val="24"/>
                <w:szCs w:val="28"/>
              </w:rPr>
              <w:t xml:space="preserve">Моделирование переходного режима измерительного преобразователя в программе </w:t>
            </w:r>
            <w:r w:rsidRPr="003767D2">
              <w:rPr>
                <w:sz w:val="24"/>
                <w:szCs w:val="28"/>
                <w:lang w:val="en-GB"/>
              </w:rPr>
              <w:t>Micro</w:t>
            </w:r>
            <w:r w:rsidRPr="003767D2">
              <w:rPr>
                <w:sz w:val="24"/>
                <w:szCs w:val="28"/>
              </w:rPr>
              <w:t>-</w:t>
            </w:r>
            <w:r w:rsidRPr="003767D2">
              <w:rPr>
                <w:sz w:val="24"/>
                <w:szCs w:val="28"/>
                <w:lang w:val="en-GB"/>
              </w:rPr>
              <w:t>Cap</w:t>
            </w:r>
            <w:r w:rsidRPr="003767D2">
              <w:rPr>
                <w:sz w:val="24"/>
                <w:szCs w:val="28"/>
              </w:rPr>
              <w:t xml:space="preserve">. Моделирование частотных характеристик измерительного преобразователя в программе </w:t>
            </w:r>
            <w:r w:rsidRPr="003767D2">
              <w:rPr>
                <w:sz w:val="24"/>
                <w:szCs w:val="28"/>
                <w:lang w:val="en-GB"/>
              </w:rPr>
              <w:t>Micro</w:t>
            </w:r>
            <w:r w:rsidRPr="003767D2">
              <w:rPr>
                <w:sz w:val="24"/>
                <w:szCs w:val="28"/>
              </w:rPr>
              <w:t>-</w:t>
            </w:r>
            <w:r w:rsidRPr="003767D2">
              <w:rPr>
                <w:sz w:val="24"/>
                <w:szCs w:val="28"/>
                <w:lang w:val="en-GB"/>
              </w:rPr>
              <w:t>Cap</w:t>
            </w:r>
            <w:r w:rsidRPr="003767D2">
              <w:rPr>
                <w:sz w:val="24"/>
                <w:szCs w:val="28"/>
              </w:rPr>
              <w:t>.</w:t>
            </w:r>
          </w:p>
          <w:p w:rsidR="00816992" w:rsidRPr="00841B99" w:rsidRDefault="00816992" w:rsidP="00816992">
            <w:pPr>
              <w:jc w:val="both"/>
              <w:rPr>
                <w:sz w:val="22"/>
                <w:szCs w:val="25"/>
              </w:rPr>
            </w:pPr>
            <w:r w:rsidRPr="003767D2">
              <w:rPr>
                <w:szCs w:val="28"/>
              </w:rPr>
              <w:t xml:space="preserve">Моделирование влияния разброса параметров компонентов на передаточную характеристику динамического звена в программе </w:t>
            </w:r>
            <w:r w:rsidRPr="003767D2">
              <w:rPr>
                <w:szCs w:val="28"/>
                <w:lang w:val="en-GB"/>
              </w:rPr>
              <w:t>Micro</w:t>
            </w:r>
            <w:r w:rsidRPr="003767D2">
              <w:rPr>
                <w:szCs w:val="28"/>
              </w:rPr>
              <w:t>-</w:t>
            </w:r>
            <w:r w:rsidRPr="003767D2">
              <w:rPr>
                <w:szCs w:val="28"/>
                <w:lang w:val="en-GB"/>
              </w:rPr>
              <w:t>Cap</w:t>
            </w:r>
            <w:r w:rsidRPr="003767D2">
              <w:rPr>
                <w:szCs w:val="28"/>
              </w:rPr>
              <w:t>.</w:t>
            </w:r>
          </w:p>
        </w:tc>
        <w:tc>
          <w:tcPr>
            <w:tcW w:w="1030" w:type="dxa"/>
            <w:vAlign w:val="center"/>
          </w:tcPr>
          <w:p w:rsidR="00816992" w:rsidRDefault="00447CD5" w:rsidP="0081699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8/10</w:t>
            </w:r>
          </w:p>
        </w:tc>
        <w:tc>
          <w:tcPr>
            <w:tcW w:w="1095" w:type="dxa"/>
          </w:tcPr>
          <w:p w:rsidR="00816992" w:rsidRDefault="00816992" w:rsidP="00816992">
            <w:pPr>
              <w:ind w:left="-68" w:right="-137"/>
              <w:jc w:val="center"/>
            </w:pPr>
            <w:r>
              <w:t>ОЛ-1. ОЛ-3,</w:t>
            </w:r>
          </w:p>
          <w:p w:rsidR="00816992" w:rsidRDefault="00816992" w:rsidP="00816992">
            <w:pPr>
              <w:ind w:left="-68" w:right="-137"/>
              <w:jc w:val="center"/>
              <w:rPr>
                <w:color w:val="000000"/>
              </w:rPr>
            </w:pPr>
            <w:r>
              <w:t>М-1</w:t>
            </w:r>
          </w:p>
        </w:tc>
      </w:tr>
      <w:tr w:rsidR="00816992" w:rsidRPr="009633F1" w:rsidTr="00780315">
        <w:trPr>
          <w:trHeight w:val="223"/>
        </w:trPr>
        <w:tc>
          <w:tcPr>
            <w:tcW w:w="534" w:type="dxa"/>
            <w:vAlign w:val="center"/>
          </w:tcPr>
          <w:p w:rsidR="00816992" w:rsidRDefault="00816992" w:rsidP="0081699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624" w:type="dxa"/>
            <w:vAlign w:val="center"/>
          </w:tcPr>
          <w:p w:rsidR="00816992" w:rsidRPr="007B7F02" w:rsidRDefault="00816992" w:rsidP="00816992">
            <w:pPr>
              <w:jc w:val="center"/>
              <w:rPr>
                <w:color w:val="000000"/>
              </w:rPr>
            </w:pPr>
            <w:r w:rsidRPr="007B7F02">
              <w:rPr>
                <w:color w:val="000000"/>
              </w:rPr>
              <w:t>Тема 10. Заключение. Качество при проектировании.</w:t>
            </w:r>
          </w:p>
        </w:tc>
        <w:tc>
          <w:tcPr>
            <w:tcW w:w="5500" w:type="dxa"/>
          </w:tcPr>
          <w:p w:rsidR="00816992" w:rsidRPr="00841B99" w:rsidRDefault="00816992" w:rsidP="00816992">
            <w:pPr>
              <w:jc w:val="both"/>
              <w:rPr>
                <w:sz w:val="22"/>
                <w:szCs w:val="25"/>
              </w:rPr>
            </w:pPr>
            <w:r w:rsidRPr="003767D2">
              <w:rPr>
                <w:szCs w:val="28"/>
              </w:rPr>
              <w:t xml:space="preserve">Краткое обобщение основных вопросов курса.  Перспективы развития САПР ИП и </w:t>
            </w:r>
            <w:proofErr w:type="spellStart"/>
            <w:r w:rsidRPr="003767D2">
              <w:rPr>
                <w:szCs w:val="28"/>
              </w:rPr>
              <w:t>ИПр</w:t>
            </w:r>
            <w:proofErr w:type="spellEnd"/>
            <w:r w:rsidRPr="003767D2">
              <w:rPr>
                <w:szCs w:val="28"/>
              </w:rPr>
              <w:t>. Направления дальнейшего самостоятельного расширения и углубления полученных знаний, использования их в практической деятельности.</w:t>
            </w:r>
          </w:p>
        </w:tc>
        <w:tc>
          <w:tcPr>
            <w:tcW w:w="1030" w:type="dxa"/>
            <w:vAlign w:val="center"/>
          </w:tcPr>
          <w:p w:rsidR="00816992" w:rsidRDefault="00447CD5" w:rsidP="0081699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6/12</w:t>
            </w:r>
          </w:p>
        </w:tc>
        <w:tc>
          <w:tcPr>
            <w:tcW w:w="1095" w:type="dxa"/>
            <w:vAlign w:val="center"/>
          </w:tcPr>
          <w:p w:rsidR="00816992" w:rsidRDefault="00816992" w:rsidP="00816992">
            <w:pPr>
              <w:jc w:val="center"/>
            </w:pPr>
            <w:r>
              <w:t>ОЛ-1, ОЛ-3, М-1,</w:t>
            </w:r>
          </w:p>
          <w:p w:rsidR="00816992" w:rsidRPr="0028610C" w:rsidRDefault="00816992" w:rsidP="00816992">
            <w:pPr>
              <w:jc w:val="center"/>
            </w:pPr>
            <w:r>
              <w:t>М-2</w:t>
            </w:r>
          </w:p>
        </w:tc>
      </w:tr>
      <w:tr w:rsidR="003241CE" w:rsidRPr="009633F1" w:rsidTr="003241CE">
        <w:trPr>
          <w:trHeight w:val="223"/>
        </w:trPr>
        <w:tc>
          <w:tcPr>
            <w:tcW w:w="7658" w:type="dxa"/>
            <w:gridSpan w:val="3"/>
            <w:vAlign w:val="center"/>
          </w:tcPr>
          <w:p w:rsidR="003241CE" w:rsidRPr="001F672C" w:rsidRDefault="003241CE" w:rsidP="003241CE">
            <w:pPr>
              <w:pStyle w:val="afa"/>
              <w:spacing w:before="0" w:beforeAutospacing="0" w:after="0" w:afterAutospacing="0"/>
              <w:ind w:left="-106" w:right="-10"/>
              <w:jc w:val="center"/>
            </w:pPr>
            <w:r>
              <w:rPr>
                <w:b/>
                <w:bCs/>
              </w:rPr>
              <w:t>Всего часов</w:t>
            </w:r>
          </w:p>
        </w:tc>
        <w:tc>
          <w:tcPr>
            <w:tcW w:w="1030" w:type="dxa"/>
            <w:vAlign w:val="center"/>
          </w:tcPr>
          <w:p w:rsidR="003241CE" w:rsidRPr="002D218A" w:rsidRDefault="00FA5E7D" w:rsidP="00780315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71</w:t>
            </w:r>
            <w:r w:rsidR="00447CD5">
              <w:rPr>
                <w:b/>
                <w:bCs/>
                <w:sz w:val="22"/>
                <w:szCs w:val="22"/>
              </w:rPr>
              <w:t>/130</w:t>
            </w:r>
          </w:p>
        </w:tc>
        <w:tc>
          <w:tcPr>
            <w:tcW w:w="1095" w:type="dxa"/>
            <w:vAlign w:val="center"/>
          </w:tcPr>
          <w:p w:rsidR="003241CE" w:rsidRPr="0028610C" w:rsidRDefault="003241CE" w:rsidP="00780315">
            <w:pPr>
              <w:jc w:val="center"/>
            </w:pPr>
          </w:p>
        </w:tc>
      </w:tr>
    </w:tbl>
    <w:p w:rsidR="00841FB7" w:rsidRDefault="00841FB7" w:rsidP="00066182">
      <w:pPr>
        <w:jc w:val="both"/>
      </w:pPr>
    </w:p>
    <w:p w:rsidR="00542446" w:rsidRDefault="00542446">
      <w:pPr>
        <w:rPr>
          <w:b/>
        </w:rPr>
      </w:pPr>
      <w:r>
        <w:rPr>
          <w:b/>
        </w:rPr>
        <w:br w:type="page"/>
      </w:r>
    </w:p>
    <w:p w:rsidR="004A004A" w:rsidRPr="004A004A" w:rsidRDefault="004A004A" w:rsidP="004A004A">
      <w:pPr>
        <w:jc w:val="both"/>
        <w:rPr>
          <w:b/>
        </w:rPr>
      </w:pPr>
      <w:r w:rsidRPr="004A004A">
        <w:rPr>
          <w:b/>
        </w:rPr>
        <w:lastRenderedPageBreak/>
        <w:t>3.1.4. Практические занятия, их содержание и объем в часах (по семестрам)</w:t>
      </w:r>
    </w:p>
    <w:p w:rsidR="00841FB7" w:rsidRPr="00A8356A" w:rsidRDefault="00841FB7" w:rsidP="00066182">
      <w:pPr>
        <w:jc w:val="both"/>
      </w:pPr>
    </w:p>
    <w:tbl>
      <w:tblPr>
        <w:tblW w:w="86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20" w:firstRow="1" w:lastRow="0" w:firstColumn="0" w:lastColumn="0" w:noHBand="0" w:noVBand="0"/>
      </w:tblPr>
      <w:tblGrid>
        <w:gridCol w:w="534"/>
        <w:gridCol w:w="1984"/>
        <w:gridCol w:w="5140"/>
        <w:gridCol w:w="1030"/>
      </w:tblGrid>
      <w:tr w:rsidR="005B3579" w:rsidTr="005B3579">
        <w:trPr>
          <w:trHeight w:val="794"/>
          <w:tblHeader/>
        </w:trPr>
        <w:tc>
          <w:tcPr>
            <w:tcW w:w="534" w:type="dxa"/>
            <w:vAlign w:val="center"/>
          </w:tcPr>
          <w:p w:rsidR="005B3579" w:rsidRPr="005B3579" w:rsidRDefault="005B3579" w:rsidP="005B3579">
            <w:pPr>
              <w:ind w:left="-142" w:right="-108"/>
              <w:jc w:val="center"/>
              <w:rPr>
                <w:b/>
                <w:sz w:val="20"/>
                <w:szCs w:val="20"/>
              </w:rPr>
            </w:pPr>
            <w:r w:rsidRPr="005B3579">
              <w:rPr>
                <w:b/>
                <w:sz w:val="20"/>
                <w:szCs w:val="20"/>
              </w:rPr>
              <w:t>№№</w:t>
            </w:r>
          </w:p>
          <w:p w:rsidR="005B3579" w:rsidRPr="005B3579" w:rsidRDefault="005B3579" w:rsidP="005B3579">
            <w:pPr>
              <w:ind w:left="-142" w:right="-108"/>
              <w:jc w:val="center"/>
              <w:rPr>
                <w:b/>
                <w:sz w:val="20"/>
                <w:szCs w:val="20"/>
              </w:rPr>
            </w:pPr>
            <w:r w:rsidRPr="005B3579">
              <w:rPr>
                <w:b/>
                <w:sz w:val="20"/>
                <w:szCs w:val="20"/>
              </w:rPr>
              <w:t>тем</w:t>
            </w:r>
          </w:p>
        </w:tc>
        <w:tc>
          <w:tcPr>
            <w:tcW w:w="1984" w:type="dxa"/>
            <w:vAlign w:val="center"/>
          </w:tcPr>
          <w:p w:rsidR="005B3579" w:rsidRPr="005B3579" w:rsidRDefault="005B3579" w:rsidP="00780315">
            <w:pPr>
              <w:jc w:val="center"/>
              <w:rPr>
                <w:b/>
                <w:sz w:val="20"/>
                <w:szCs w:val="20"/>
              </w:rPr>
            </w:pPr>
            <w:r w:rsidRPr="005B3579">
              <w:rPr>
                <w:b/>
                <w:sz w:val="20"/>
                <w:szCs w:val="20"/>
              </w:rPr>
              <w:t>Наименование темы (вопроса)</w:t>
            </w:r>
          </w:p>
        </w:tc>
        <w:tc>
          <w:tcPr>
            <w:tcW w:w="5140" w:type="dxa"/>
            <w:vAlign w:val="center"/>
          </w:tcPr>
          <w:p w:rsidR="005B3579" w:rsidRPr="005B3579" w:rsidRDefault="005B3579" w:rsidP="00780315">
            <w:pPr>
              <w:jc w:val="center"/>
              <w:rPr>
                <w:b/>
                <w:sz w:val="20"/>
                <w:szCs w:val="20"/>
              </w:rPr>
            </w:pPr>
            <w:r w:rsidRPr="005B3579">
              <w:rPr>
                <w:b/>
                <w:sz w:val="20"/>
                <w:szCs w:val="20"/>
              </w:rPr>
              <w:t>Основное содержание темы (вопроса)</w:t>
            </w:r>
          </w:p>
        </w:tc>
        <w:tc>
          <w:tcPr>
            <w:tcW w:w="1030" w:type="dxa"/>
            <w:vAlign w:val="center"/>
          </w:tcPr>
          <w:p w:rsidR="005B3579" w:rsidRPr="005B3579" w:rsidRDefault="005B3579" w:rsidP="004A004A">
            <w:pPr>
              <w:jc w:val="both"/>
              <w:rPr>
                <w:b/>
                <w:sz w:val="20"/>
                <w:szCs w:val="20"/>
              </w:rPr>
            </w:pPr>
            <w:r w:rsidRPr="005B3579">
              <w:rPr>
                <w:b/>
                <w:sz w:val="20"/>
                <w:szCs w:val="20"/>
              </w:rPr>
              <w:t xml:space="preserve">Объем в часах </w:t>
            </w:r>
          </w:p>
          <w:p w:rsidR="005B3579" w:rsidRPr="005B3579" w:rsidRDefault="005B3579" w:rsidP="00780315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5B3579" w:rsidTr="005B3579">
        <w:trPr>
          <w:trHeight w:val="325"/>
          <w:tblHeader/>
        </w:trPr>
        <w:tc>
          <w:tcPr>
            <w:tcW w:w="534" w:type="dxa"/>
            <w:vAlign w:val="center"/>
          </w:tcPr>
          <w:p w:rsidR="005B3579" w:rsidRDefault="005B3579" w:rsidP="00780315">
            <w:pPr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984" w:type="dxa"/>
            <w:vAlign w:val="center"/>
          </w:tcPr>
          <w:p w:rsidR="005B3579" w:rsidRDefault="005B3579" w:rsidP="00780315">
            <w:pPr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5140" w:type="dxa"/>
            <w:vAlign w:val="center"/>
          </w:tcPr>
          <w:p w:rsidR="005B3579" w:rsidRDefault="005B3579" w:rsidP="00780315">
            <w:pPr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030" w:type="dxa"/>
            <w:vAlign w:val="center"/>
          </w:tcPr>
          <w:p w:rsidR="005B3579" w:rsidRDefault="005B3579" w:rsidP="00780315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</w:tr>
      <w:tr w:rsidR="00974C12" w:rsidRPr="0028610C" w:rsidTr="005B3579">
        <w:trPr>
          <w:trHeight w:val="580"/>
        </w:trPr>
        <w:tc>
          <w:tcPr>
            <w:tcW w:w="534" w:type="dxa"/>
            <w:vAlign w:val="center"/>
          </w:tcPr>
          <w:p w:rsidR="00974C12" w:rsidRPr="0081210A" w:rsidRDefault="00974C12" w:rsidP="00974C12">
            <w:pPr>
              <w:jc w:val="center"/>
            </w:pPr>
            <w:r w:rsidRPr="0081210A">
              <w:t>1</w:t>
            </w:r>
          </w:p>
        </w:tc>
        <w:tc>
          <w:tcPr>
            <w:tcW w:w="1984" w:type="dxa"/>
          </w:tcPr>
          <w:p w:rsidR="00974C12" w:rsidRPr="007B7F02" w:rsidRDefault="00974C12" w:rsidP="00974C12">
            <w:pPr>
              <w:rPr>
                <w:color w:val="000000"/>
              </w:rPr>
            </w:pPr>
            <w:r w:rsidRPr="007B7F02">
              <w:rPr>
                <w:color w:val="000000"/>
              </w:rPr>
              <w:t>Тема 1. Введение. Общие сведения о проектировании технических объектов</w:t>
            </w:r>
            <w:r>
              <w:rPr>
                <w:color w:val="000000"/>
              </w:rPr>
              <w:t>.</w:t>
            </w:r>
            <w:r w:rsidRPr="007B7F02">
              <w:rPr>
                <w:color w:val="000000"/>
              </w:rPr>
              <w:t xml:space="preserve"> </w:t>
            </w:r>
          </w:p>
        </w:tc>
        <w:tc>
          <w:tcPr>
            <w:tcW w:w="5140" w:type="dxa"/>
            <w:vAlign w:val="center"/>
          </w:tcPr>
          <w:p w:rsidR="00974C12" w:rsidRPr="0028610C" w:rsidRDefault="00974C12" w:rsidP="00974C12">
            <w:pPr>
              <w:pStyle w:val="afa"/>
              <w:spacing w:before="0" w:beforeAutospacing="0" w:after="0" w:afterAutospacing="0"/>
              <w:jc w:val="both"/>
            </w:pPr>
            <w:r w:rsidRPr="0019780C">
              <w:rPr>
                <w:szCs w:val="28"/>
              </w:rPr>
              <w:t xml:space="preserve">Содержание, цели </w:t>
            </w:r>
            <w:r>
              <w:rPr>
                <w:szCs w:val="28"/>
              </w:rPr>
              <w:t xml:space="preserve">и </w:t>
            </w:r>
            <w:r w:rsidRPr="0019780C">
              <w:rPr>
                <w:szCs w:val="28"/>
              </w:rPr>
              <w:t xml:space="preserve">задачи курса. Его роль и место в современной проектно-конструкторской подготовке инженера-метролога. Краткий исторический обзор развития методов проектирования ИП и </w:t>
            </w:r>
            <w:proofErr w:type="spellStart"/>
            <w:r w:rsidRPr="0019780C">
              <w:rPr>
                <w:szCs w:val="28"/>
              </w:rPr>
              <w:t>ИПр</w:t>
            </w:r>
            <w:proofErr w:type="spellEnd"/>
            <w:r w:rsidRPr="0019780C">
              <w:rPr>
                <w:szCs w:val="28"/>
              </w:rPr>
              <w:t>.</w:t>
            </w:r>
          </w:p>
        </w:tc>
        <w:tc>
          <w:tcPr>
            <w:tcW w:w="1030" w:type="dxa"/>
            <w:vAlign w:val="center"/>
          </w:tcPr>
          <w:p w:rsidR="00974C12" w:rsidRDefault="00974C12" w:rsidP="00974C12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  <w:r w:rsidR="00FB22B6">
              <w:rPr>
                <w:color w:val="000000"/>
                <w:sz w:val="22"/>
                <w:szCs w:val="22"/>
              </w:rPr>
              <w:t>/0</w:t>
            </w:r>
          </w:p>
        </w:tc>
      </w:tr>
      <w:tr w:rsidR="00974C12" w:rsidRPr="0028610C" w:rsidTr="005B3579">
        <w:trPr>
          <w:trHeight w:val="532"/>
        </w:trPr>
        <w:tc>
          <w:tcPr>
            <w:tcW w:w="534" w:type="dxa"/>
            <w:vAlign w:val="center"/>
          </w:tcPr>
          <w:p w:rsidR="00974C12" w:rsidRPr="0081210A" w:rsidRDefault="00974C12" w:rsidP="00974C12">
            <w:pPr>
              <w:jc w:val="center"/>
            </w:pPr>
            <w:r w:rsidRPr="0081210A">
              <w:t>2</w:t>
            </w:r>
          </w:p>
        </w:tc>
        <w:tc>
          <w:tcPr>
            <w:tcW w:w="1984" w:type="dxa"/>
          </w:tcPr>
          <w:p w:rsidR="00974C12" w:rsidRPr="007B7F02" w:rsidRDefault="00974C12" w:rsidP="00974C12">
            <w:pPr>
              <w:rPr>
                <w:color w:val="000000"/>
              </w:rPr>
            </w:pPr>
            <w:r w:rsidRPr="007B7F02">
              <w:rPr>
                <w:color w:val="000000"/>
              </w:rPr>
              <w:t xml:space="preserve">Тема 2. ИП и </w:t>
            </w:r>
            <w:proofErr w:type="spellStart"/>
            <w:r w:rsidRPr="007B7F02">
              <w:rPr>
                <w:color w:val="000000"/>
              </w:rPr>
              <w:t>ИПр</w:t>
            </w:r>
            <w:proofErr w:type="spellEnd"/>
            <w:r w:rsidRPr="007B7F02">
              <w:rPr>
                <w:color w:val="000000"/>
              </w:rPr>
              <w:t xml:space="preserve"> как объекты проек</w:t>
            </w:r>
            <w:r>
              <w:rPr>
                <w:color w:val="000000"/>
              </w:rPr>
              <w:t>ти</w:t>
            </w:r>
            <w:r w:rsidRPr="007B7F02">
              <w:rPr>
                <w:color w:val="000000"/>
              </w:rPr>
              <w:t>рования.</w:t>
            </w:r>
          </w:p>
        </w:tc>
        <w:tc>
          <w:tcPr>
            <w:tcW w:w="5140" w:type="dxa"/>
          </w:tcPr>
          <w:p w:rsidR="00974C12" w:rsidRPr="003767D2" w:rsidRDefault="00974C12" w:rsidP="00974C12">
            <w:pPr>
              <w:ind w:firstLine="174"/>
              <w:rPr>
                <w:szCs w:val="28"/>
              </w:rPr>
            </w:pPr>
            <w:r w:rsidRPr="003767D2">
              <w:rPr>
                <w:szCs w:val="28"/>
              </w:rPr>
              <w:t>Концепция объекта проектирования: принцип действия, структурная схема, основные показатели качества и параметры.</w:t>
            </w:r>
          </w:p>
          <w:p w:rsidR="00974C12" w:rsidRPr="003767D2" w:rsidRDefault="00974C12" w:rsidP="00974C12">
            <w:pPr>
              <w:ind w:firstLine="315"/>
              <w:rPr>
                <w:szCs w:val="28"/>
              </w:rPr>
            </w:pPr>
            <w:r w:rsidRPr="003767D2">
              <w:rPr>
                <w:szCs w:val="28"/>
              </w:rPr>
              <w:t xml:space="preserve">Физико-технические эффекты (ФТЭ), лежащие в основе работы измерительных преобразователей. Классификация ФТЭ по виду входного воздействия, отклика и функции преобразования. Структурная схема и математическая модель физико-технического эффекта. ИП как составная часть измерительного прибора </w:t>
            </w:r>
            <w:proofErr w:type="spellStart"/>
            <w:r w:rsidRPr="003767D2">
              <w:rPr>
                <w:szCs w:val="28"/>
              </w:rPr>
              <w:t>ИПр</w:t>
            </w:r>
            <w:proofErr w:type="spellEnd"/>
            <w:r w:rsidRPr="003767D2">
              <w:rPr>
                <w:szCs w:val="28"/>
              </w:rPr>
              <w:t>.</w:t>
            </w:r>
          </w:p>
          <w:p w:rsidR="00974C12" w:rsidRPr="0081210A" w:rsidRDefault="00974C12" w:rsidP="00974C12">
            <w:pPr>
              <w:ind w:firstLine="174"/>
              <w:jc w:val="both"/>
            </w:pPr>
            <w:r w:rsidRPr="003767D2">
              <w:rPr>
                <w:szCs w:val="28"/>
              </w:rPr>
              <w:t>Структурные схемы ИП; основные показатели качества и параметры</w:t>
            </w:r>
          </w:p>
        </w:tc>
        <w:tc>
          <w:tcPr>
            <w:tcW w:w="1030" w:type="dxa"/>
            <w:vAlign w:val="center"/>
          </w:tcPr>
          <w:p w:rsidR="00974C12" w:rsidRDefault="00974C12" w:rsidP="00974C12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  <w:r w:rsidR="00FB22B6">
              <w:rPr>
                <w:color w:val="000000"/>
                <w:sz w:val="22"/>
                <w:szCs w:val="22"/>
              </w:rPr>
              <w:t>/1</w:t>
            </w:r>
          </w:p>
        </w:tc>
      </w:tr>
      <w:tr w:rsidR="00974C12" w:rsidRPr="0028610C" w:rsidTr="005B3579">
        <w:trPr>
          <w:trHeight w:val="276"/>
        </w:trPr>
        <w:tc>
          <w:tcPr>
            <w:tcW w:w="534" w:type="dxa"/>
            <w:vAlign w:val="center"/>
          </w:tcPr>
          <w:p w:rsidR="00974C12" w:rsidRDefault="00974C12" w:rsidP="00974C12">
            <w:pPr>
              <w:jc w:val="center"/>
            </w:pPr>
            <w:r>
              <w:t>3</w:t>
            </w:r>
          </w:p>
        </w:tc>
        <w:tc>
          <w:tcPr>
            <w:tcW w:w="1984" w:type="dxa"/>
          </w:tcPr>
          <w:p w:rsidR="00974C12" w:rsidRPr="007B7F02" w:rsidRDefault="00974C12" w:rsidP="00974C12">
            <w:pPr>
              <w:rPr>
                <w:color w:val="000000"/>
              </w:rPr>
            </w:pPr>
            <w:r w:rsidRPr="007B7F02">
              <w:rPr>
                <w:color w:val="000000"/>
              </w:rPr>
              <w:t>Тема 3. Математические модели ИП и Ипр.</w:t>
            </w:r>
          </w:p>
        </w:tc>
        <w:tc>
          <w:tcPr>
            <w:tcW w:w="5140" w:type="dxa"/>
          </w:tcPr>
          <w:p w:rsidR="00974C12" w:rsidRPr="0081210A" w:rsidRDefault="00974C12" w:rsidP="00974C12">
            <w:pPr>
              <w:ind w:firstLine="176"/>
              <w:jc w:val="both"/>
            </w:pPr>
            <w:r w:rsidRPr="00B424BD">
              <w:t xml:space="preserve">Общие сведения о математических моделях. Блочно-иерархическое проектирование и математические модели. Характерные особенности математических моделей, используемых на микро-, макро- и </w:t>
            </w:r>
            <w:proofErr w:type="spellStart"/>
            <w:r w:rsidRPr="00B424BD">
              <w:t>метауровнях</w:t>
            </w:r>
            <w:proofErr w:type="spellEnd"/>
            <w:r w:rsidRPr="00B424BD">
              <w:t>. Требования, предъявляемые к математическим моделям: точность, экономичность, степень универсальности. Классификация математических моделей: по характеру отображаемых свойств (функциональные и структурные); по характеру переменных (фазовые и факторные). Методы получения математических моделей.</w:t>
            </w:r>
          </w:p>
        </w:tc>
        <w:tc>
          <w:tcPr>
            <w:tcW w:w="1030" w:type="dxa"/>
            <w:vAlign w:val="center"/>
          </w:tcPr>
          <w:p w:rsidR="00974C12" w:rsidRDefault="00FB22B6" w:rsidP="00974C12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2/1</w:t>
            </w:r>
          </w:p>
        </w:tc>
      </w:tr>
      <w:tr w:rsidR="00974C12" w:rsidRPr="0028610C" w:rsidTr="005B3579">
        <w:trPr>
          <w:trHeight w:val="534"/>
        </w:trPr>
        <w:tc>
          <w:tcPr>
            <w:tcW w:w="534" w:type="dxa"/>
            <w:vAlign w:val="center"/>
          </w:tcPr>
          <w:p w:rsidR="00974C12" w:rsidRDefault="00974C12" w:rsidP="00974C12">
            <w:pPr>
              <w:jc w:val="center"/>
            </w:pPr>
            <w:r>
              <w:t>4</w:t>
            </w:r>
          </w:p>
        </w:tc>
        <w:tc>
          <w:tcPr>
            <w:tcW w:w="1984" w:type="dxa"/>
          </w:tcPr>
          <w:p w:rsidR="00974C12" w:rsidRPr="007B7F02" w:rsidRDefault="00974C12" w:rsidP="00974C12">
            <w:pPr>
              <w:rPr>
                <w:color w:val="000000"/>
              </w:rPr>
            </w:pPr>
            <w:r w:rsidRPr="007B7F02">
              <w:rPr>
                <w:color w:val="000000"/>
              </w:rPr>
              <w:t>Тема 4. Техническое обеспечение САПР ИП и Ипр.</w:t>
            </w:r>
          </w:p>
        </w:tc>
        <w:tc>
          <w:tcPr>
            <w:tcW w:w="5140" w:type="dxa"/>
          </w:tcPr>
          <w:p w:rsidR="00974C12" w:rsidRPr="001F672C" w:rsidRDefault="00974C12" w:rsidP="00974C12">
            <w:pPr>
              <w:pStyle w:val="11"/>
              <w:shd w:val="clear" w:color="auto" w:fill="auto"/>
              <w:tabs>
                <w:tab w:val="left" w:pos="712"/>
                <w:tab w:val="left" w:leader="dot" w:pos="7878"/>
              </w:tabs>
              <w:spacing w:before="0" w:after="0" w:line="240" w:lineRule="auto"/>
              <w:ind w:right="142" w:firstLine="34"/>
              <w:contextualSpacing/>
              <w:jc w:val="both"/>
              <w:rPr>
                <w:rStyle w:val="41"/>
                <w:color w:val="000000"/>
              </w:rPr>
            </w:pPr>
            <w:r w:rsidRPr="00E6740E">
              <w:rPr>
                <w:sz w:val="24"/>
                <w:szCs w:val="24"/>
              </w:rPr>
              <w:t>Состав, организация и режимы работы технических средств САПР. Типы вычислительных сетей САПР. Машинная графика. Режимы работы САПР: пакетный и диалоговый. Терминальные комплексы. Дисплеи: алфавитно-цифровые и графические.</w:t>
            </w:r>
          </w:p>
        </w:tc>
        <w:tc>
          <w:tcPr>
            <w:tcW w:w="1030" w:type="dxa"/>
            <w:vAlign w:val="center"/>
          </w:tcPr>
          <w:p w:rsidR="00974C12" w:rsidRDefault="00974C12" w:rsidP="00974C12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  <w:r w:rsidR="00FB22B6">
              <w:rPr>
                <w:color w:val="000000"/>
                <w:sz w:val="22"/>
                <w:szCs w:val="22"/>
              </w:rPr>
              <w:t>/1</w:t>
            </w:r>
          </w:p>
        </w:tc>
      </w:tr>
      <w:tr w:rsidR="00974C12" w:rsidRPr="0028610C" w:rsidTr="005B3579">
        <w:trPr>
          <w:trHeight w:val="534"/>
        </w:trPr>
        <w:tc>
          <w:tcPr>
            <w:tcW w:w="534" w:type="dxa"/>
            <w:vAlign w:val="center"/>
          </w:tcPr>
          <w:p w:rsidR="00974C12" w:rsidRDefault="00974C12" w:rsidP="00974C12">
            <w:pPr>
              <w:jc w:val="center"/>
            </w:pPr>
            <w:r>
              <w:t>5</w:t>
            </w:r>
          </w:p>
        </w:tc>
        <w:tc>
          <w:tcPr>
            <w:tcW w:w="1984" w:type="dxa"/>
          </w:tcPr>
          <w:p w:rsidR="00974C12" w:rsidRPr="007B7F02" w:rsidRDefault="00974C12" w:rsidP="00974C12">
            <w:pPr>
              <w:rPr>
                <w:color w:val="000000"/>
              </w:rPr>
            </w:pPr>
            <w:r w:rsidRPr="007B7F02">
              <w:rPr>
                <w:color w:val="000000"/>
              </w:rPr>
              <w:t>Тема 5. Программное и информационное обеспечение САПР ИП и Ипр.</w:t>
            </w:r>
          </w:p>
        </w:tc>
        <w:tc>
          <w:tcPr>
            <w:tcW w:w="5140" w:type="dxa"/>
          </w:tcPr>
          <w:p w:rsidR="00974C12" w:rsidRPr="00E6740E" w:rsidRDefault="00974C12" w:rsidP="00974C12">
            <w:r w:rsidRPr="00E6740E">
              <w:t>Программное обеспечение САПР: общее и специальное.</w:t>
            </w:r>
          </w:p>
          <w:p w:rsidR="00974C12" w:rsidRPr="00D80FC3" w:rsidRDefault="00974C12" w:rsidP="00974C12">
            <w:pPr>
              <w:jc w:val="both"/>
              <w:rPr>
                <w:sz w:val="22"/>
              </w:rPr>
            </w:pPr>
            <w:r w:rsidRPr="00E6740E">
              <w:t>Общее (системное) программное обеспечение (ОПО) - операционные системы ЭВМ. Структура ОПО: управляющие (внутренние) и обрабатывающие (внешние) программы. Управляющие программы (группа исполнения программ): управление задачами (супервизор), управления заданиями, управления данными. Обрабатывающие программы (группа подготовки программ): трансляторы, обслуживающие программы, библиотеки.</w:t>
            </w:r>
          </w:p>
        </w:tc>
        <w:tc>
          <w:tcPr>
            <w:tcW w:w="1030" w:type="dxa"/>
            <w:vAlign w:val="center"/>
          </w:tcPr>
          <w:p w:rsidR="00974C12" w:rsidRDefault="00FB22B6" w:rsidP="00974C12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1/0</w:t>
            </w:r>
          </w:p>
        </w:tc>
      </w:tr>
      <w:tr w:rsidR="00974C12" w:rsidRPr="0028610C" w:rsidTr="005B3579">
        <w:trPr>
          <w:trHeight w:val="223"/>
        </w:trPr>
        <w:tc>
          <w:tcPr>
            <w:tcW w:w="534" w:type="dxa"/>
            <w:vAlign w:val="center"/>
          </w:tcPr>
          <w:p w:rsidR="00974C12" w:rsidRPr="001F672C" w:rsidRDefault="00974C12" w:rsidP="00974C12">
            <w:pPr>
              <w:jc w:val="center"/>
            </w:pPr>
            <w:r>
              <w:lastRenderedPageBreak/>
              <w:t>6</w:t>
            </w:r>
          </w:p>
        </w:tc>
        <w:tc>
          <w:tcPr>
            <w:tcW w:w="1984" w:type="dxa"/>
          </w:tcPr>
          <w:p w:rsidR="00974C12" w:rsidRPr="007B7F02" w:rsidRDefault="00974C12" w:rsidP="00974C12">
            <w:pPr>
              <w:rPr>
                <w:color w:val="000000"/>
              </w:rPr>
            </w:pPr>
            <w:r w:rsidRPr="007B7F02">
              <w:rPr>
                <w:color w:val="000000"/>
              </w:rPr>
              <w:t>Тема 6. Задачи анализа и методы их решения в САПР.</w:t>
            </w:r>
          </w:p>
        </w:tc>
        <w:tc>
          <w:tcPr>
            <w:tcW w:w="5140" w:type="dxa"/>
          </w:tcPr>
          <w:p w:rsidR="00974C12" w:rsidRDefault="00974C12" w:rsidP="00974C12">
            <w:pPr>
              <w:pStyle w:val="11"/>
              <w:tabs>
                <w:tab w:val="left" w:pos="709"/>
                <w:tab w:val="left" w:leader="dot" w:pos="7859"/>
              </w:tabs>
              <w:spacing w:before="0" w:after="0" w:line="240" w:lineRule="auto"/>
              <w:ind w:right="142" w:firstLine="0"/>
              <w:contextualSpacing/>
              <w:jc w:val="both"/>
              <w:rPr>
                <w:sz w:val="24"/>
                <w:szCs w:val="24"/>
              </w:rPr>
            </w:pPr>
            <w:r w:rsidRPr="00E6740E">
              <w:rPr>
                <w:sz w:val="24"/>
                <w:szCs w:val="24"/>
              </w:rPr>
              <w:t>Методы анализа статических состояний. Постановка задач анализа статических состояний. Методы решения систем нелинейных конечных уравнений. Методы решения систем линейных алгебраических уравнений.</w:t>
            </w:r>
            <w:r>
              <w:rPr>
                <w:sz w:val="24"/>
                <w:szCs w:val="24"/>
              </w:rPr>
              <w:t xml:space="preserve"> </w:t>
            </w:r>
          </w:p>
          <w:p w:rsidR="00974C12" w:rsidRPr="00E6740E" w:rsidRDefault="00974C12" w:rsidP="00974C12">
            <w:pPr>
              <w:ind w:firstLine="174"/>
            </w:pPr>
            <w:r w:rsidRPr="00E6740E">
              <w:t>Статистический анализ.  Метод наихудшего случая. Метод Монте-Карло (метод статистических испытаний).</w:t>
            </w:r>
          </w:p>
          <w:p w:rsidR="00974C12" w:rsidRPr="003050F8" w:rsidRDefault="00974C12" w:rsidP="00974C12">
            <w:pPr>
              <w:pStyle w:val="11"/>
              <w:tabs>
                <w:tab w:val="left" w:pos="709"/>
                <w:tab w:val="left" w:leader="dot" w:pos="7859"/>
              </w:tabs>
              <w:spacing w:before="0" w:after="0" w:line="240" w:lineRule="auto"/>
              <w:ind w:right="142" w:firstLine="0"/>
              <w:contextualSpacing/>
              <w:jc w:val="both"/>
              <w:rPr>
                <w:sz w:val="24"/>
              </w:rPr>
            </w:pPr>
            <w:r w:rsidRPr="00E6740E">
              <w:rPr>
                <w:sz w:val="24"/>
                <w:szCs w:val="24"/>
              </w:rPr>
              <w:t>Анализ чувствительности. Метод приращений. Прямой метод. Регрессионный метод.</w:t>
            </w:r>
          </w:p>
        </w:tc>
        <w:tc>
          <w:tcPr>
            <w:tcW w:w="1030" w:type="dxa"/>
            <w:vAlign w:val="center"/>
          </w:tcPr>
          <w:p w:rsidR="00974C12" w:rsidRDefault="00FB22B6" w:rsidP="00974C12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1/0</w:t>
            </w:r>
          </w:p>
        </w:tc>
      </w:tr>
      <w:tr w:rsidR="00974C12" w:rsidRPr="0028610C" w:rsidTr="005B3579">
        <w:trPr>
          <w:trHeight w:val="223"/>
        </w:trPr>
        <w:tc>
          <w:tcPr>
            <w:tcW w:w="534" w:type="dxa"/>
            <w:vAlign w:val="center"/>
          </w:tcPr>
          <w:p w:rsidR="00974C12" w:rsidRPr="0058280B" w:rsidRDefault="00974C12" w:rsidP="00974C12">
            <w:pPr>
              <w:jc w:val="center"/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1984" w:type="dxa"/>
          </w:tcPr>
          <w:p w:rsidR="00974C12" w:rsidRPr="007B7F02" w:rsidRDefault="00974C12" w:rsidP="00974C12">
            <w:pPr>
              <w:rPr>
                <w:color w:val="000000"/>
              </w:rPr>
            </w:pPr>
            <w:r w:rsidRPr="007B7F02">
              <w:rPr>
                <w:color w:val="000000"/>
              </w:rPr>
              <w:t>Тема 7. Оптимизация технических объектов в САПР.</w:t>
            </w:r>
          </w:p>
        </w:tc>
        <w:tc>
          <w:tcPr>
            <w:tcW w:w="5140" w:type="dxa"/>
          </w:tcPr>
          <w:p w:rsidR="00974C12" w:rsidRPr="003767D2" w:rsidRDefault="00974C12" w:rsidP="00974C12">
            <w:pPr>
              <w:ind w:firstLine="174"/>
              <w:jc w:val="both"/>
              <w:rPr>
                <w:szCs w:val="28"/>
              </w:rPr>
            </w:pPr>
            <w:r w:rsidRPr="003767D2">
              <w:rPr>
                <w:szCs w:val="28"/>
              </w:rPr>
              <w:t>Способы постановки задач параметрической оптимизации. Классификация критериев оптимальности. Мультипликативные критерии. Аддитивные критерии. Минимаксные (</w:t>
            </w:r>
            <w:proofErr w:type="spellStart"/>
            <w:r w:rsidRPr="003767D2">
              <w:rPr>
                <w:szCs w:val="28"/>
              </w:rPr>
              <w:t>максиминные</w:t>
            </w:r>
            <w:proofErr w:type="spellEnd"/>
            <w:r w:rsidRPr="003767D2">
              <w:rPr>
                <w:szCs w:val="28"/>
              </w:rPr>
              <w:t>) критерии.  Статистические критерии.</w:t>
            </w:r>
          </w:p>
          <w:p w:rsidR="00974C12" w:rsidRPr="0028610C" w:rsidRDefault="00974C12" w:rsidP="00974C12">
            <w:pPr>
              <w:pStyle w:val="afa"/>
              <w:spacing w:before="0" w:beforeAutospacing="0" w:after="0" w:afterAutospacing="0"/>
              <w:jc w:val="both"/>
            </w:pPr>
            <w:r w:rsidRPr="003767D2">
              <w:rPr>
                <w:szCs w:val="28"/>
              </w:rPr>
              <w:t>Общие сведения о методах поиска экстремума. Классификация методов. Метод покоординатного спуска (метод Гаусса-Зейделя). Метод случайного поиска. Метод градиента. Метод наискорейшего спуска. Метод Ньютона. Одномерный поиск. Сведение задач условной оптимизации к безусловной. Нормализация управляемых параметров. Овраги и гребни целевых функций.</w:t>
            </w:r>
          </w:p>
        </w:tc>
        <w:tc>
          <w:tcPr>
            <w:tcW w:w="1030" w:type="dxa"/>
            <w:vAlign w:val="center"/>
          </w:tcPr>
          <w:p w:rsidR="00974C12" w:rsidRDefault="00974C12" w:rsidP="00974C12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  <w:r w:rsidR="00FB22B6">
              <w:rPr>
                <w:color w:val="000000"/>
                <w:sz w:val="22"/>
                <w:szCs w:val="22"/>
              </w:rPr>
              <w:t>/0</w:t>
            </w:r>
          </w:p>
        </w:tc>
      </w:tr>
      <w:tr w:rsidR="00974C12" w:rsidRPr="0028610C" w:rsidTr="005B3579">
        <w:trPr>
          <w:trHeight w:val="223"/>
        </w:trPr>
        <w:tc>
          <w:tcPr>
            <w:tcW w:w="534" w:type="dxa"/>
            <w:vAlign w:val="center"/>
          </w:tcPr>
          <w:p w:rsidR="00974C12" w:rsidRPr="009633F1" w:rsidRDefault="00974C12" w:rsidP="00974C1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984" w:type="dxa"/>
          </w:tcPr>
          <w:p w:rsidR="00974C12" w:rsidRPr="007B7F02" w:rsidRDefault="00974C12" w:rsidP="00974C12">
            <w:pPr>
              <w:rPr>
                <w:color w:val="000000"/>
              </w:rPr>
            </w:pPr>
            <w:r w:rsidRPr="007B7F02">
              <w:rPr>
                <w:color w:val="000000"/>
              </w:rPr>
              <w:t>Тема 8. Структурный синтез в САПР.</w:t>
            </w:r>
          </w:p>
        </w:tc>
        <w:tc>
          <w:tcPr>
            <w:tcW w:w="5140" w:type="dxa"/>
          </w:tcPr>
          <w:p w:rsidR="00974C12" w:rsidRPr="00841B99" w:rsidRDefault="00974C12" w:rsidP="00974C12">
            <w:pPr>
              <w:jc w:val="both"/>
              <w:rPr>
                <w:sz w:val="22"/>
                <w:szCs w:val="25"/>
              </w:rPr>
            </w:pPr>
            <w:r w:rsidRPr="003767D2">
              <w:rPr>
                <w:szCs w:val="28"/>
              </w:rPr>
              <w:t>Методы и алгоритмы структурного синтеза.  Полный перебор. Метод ветвей и границ. Метод И-ИЛИ-дерева. Метод синтеза технологических процессов. Алгоритмы последовательного синтеза. Итерационные алгоритмы сокращенного перебора. Метод дискретного математического программирования. Геометрическое проектирование.</w:t>
            </w:r>
          </w:p>
        </w:tc>
        <w:tc>
          <w:tcPr>
            <w:tcW w:w="1030" w:type="dxa"/>
            <w:vAlign w:val="center"/>
          </w:tcPr>
          <w:p w:rsidR="00974C12" w:rsidRDefault="00974C12" w:rsidP="00974C12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  <w:r w:rsidR="00FB22B6">
              <w:rPr>
                <w:color w:val="000000"/>
                <w:sz w:val="22"/>
                <w:szCs w:val="22"/>
              </w:rPr>
              <w:t>/0</w:t>
            </w:r>
          </w:p>
        </w:tc>
      </w:tr>
      <w:tr w:rsidR="00974C12" w:rsidRPr="0028610C" w:rsidTr="005B3579">
        <w:trPr>
          <w:trHeight w:val="223"/>
        </w:trPr>
        <w:tc>
          <w:tcPr>
            <w:tcW w:w="534" w:type="dxa"/>
            <w:vAlign w:val="center"/>
          </w:tcPr>
          <w:p w:rsidR="00974C12" w:rsidRDefault="00974C12" w:rsidP="00974C1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1984" w:type="dxa"/>
          </w:tcPr>
          <w:p w:rsidR="00974C12" w:rsidRPr="007B7F02" w:rsidRDefault="00974C12" w:rsidP="00974C12">
            <w:pPr>
              <w:rPr>
                <w:color w:val="000000"/>
              </w:rPr>
            </w:pPr>
            <w:r w:rsidRPr="007B7F02">
              <w:rPr>
                <w:color w:val="000000"/>
              </w:rPr>
              <w:t xml:space="preserve">Тема 9. Система схемотехнического </w:t>
            </w:r>
            <w:proofErr w:type="spellStart"/>
            <w:proofErr w:type="gramStart"/>
            <w:r w:rsidRPr="007B7F02">
              <w:rPr>
                <w:color w:val="000000"/>
              </w:rPr>
              <w:t>мо-делирования</w:t>
            </w:r>
            <w:proofErr w:type="spellEnd"/>
            <w:proofErr w:type="gramEnd"/>
            <w:r w:rsidRPr="007B7F02">
              <w:rPr>
                <w:color w:val="000000"/>
              </w:rPr>
              <w:t xml:space="preserve"> MICRO-CAP.</w:t>
            </w:r>
          </w:p>
        </w:tc>
        <w:tc>
          <w:tcPr>
            <w:tcW w:w="5140" w:type="dxa"/>
          </w:tcPr>
          <w:p w:rsidR="00974C12" w:rsidRPr="00841B99" w:rsidRDefault="00974C12" w:rsidP="00974C12">
            <w:pPr>
              <w:jc w:val="both"/>
              <w:rPr>
                <w:sz w:val="22"/>
                <w:szCs w:val="25"/>
              </w:rPr>
            </w:pPr>
            <w:r w:rsidRPr="003767D2">
              <w:rPr>
                <w:szCs w:val="28"/>
              </w:rPr>
              <w:t xml:space="preserve">Моделирование статического режима измерительного преобразователя в программе </w:t>
            </w:r>
            <w:r w:rsidRPr="003767D2">
              <w:rPr>
                <w:szCs w:val="28"/>
                <w:lang w:val="en-GB"/>
              </w:rPr>
              <w:t>Micro</w:t>
            </w:r>
            <w:r w:rsidRPr="003767D2">
              <w:rPr>
                <w:szCs w:val="28"/>
              </w:rPr>
              <w:t>-</w:t>
            </w:r>
            <w:r w:rsidRPr="003767D2">
              <w:rPr>
                <w:szCs w:val="28"/>
                <w:lang w:val="en-GB"/>
              </w:rPr>
              <w:t>Cap</w:t>
            </w:r>
            <w:r w:rsidRPr="003767D2">
              <w:rPr>
                <w:szCs w:val="28"/>
              </w:rPr>
              <w:t>.</w:t>
            </w:r>
            <w:r>
              <w:rPr>
                <w:szCs w:val="28"/>
              </w:rPr>
              <w:t xml:space="preserve"> </w:t>
            </w:r>
            <w:r w:rsidRPr="003767D2">
              <w:rPr>
                <w:szCs w:val="28"/>
              </w:rPr>
              <w:t xml:space="preserve">Моделирование переходного режима измерительного преобразователя в программе </w:t>
            </w:r>
            <w:r w:rsidRPr="003767D2">
              <w:rPr>
                <w:szCs w:val="28"/>
                <w:lang w:val="en-GB"/>
              </w:rPr>
              <w:t>Micro</w:t>
            </w:r>
            <w:r w:rsidRPr="003767D2">
              <w:rPr>
                <w:szCs w:val="28"/>
              </w:rPr>
              <w:t>-</w:t>
            </w:r>
            <w:r w:rsidRPr="003767D2">
              <w:rPr>
                <w:szCs w:val="28"/>
                <w:lang w:val="en-GB"/>
              </w:rPr>
              <w:t>Cap</w:t>
            </w:r>
            <w:r w:rsidRPr="003767D2">
              <w:rPr>
                <w:szCs w:val="28"/>
              </w:rPr>
              <w:t xml:space="preserve">. Моделирование частотных характеристик измерительного преобразователя в программе </w:t>
            </w:r>
            <w:r w:rsidRPr="003767D2">
              <w:rPr>
                <w:szCs w:val="28"/>
                <w:lang w:val="en-GB"/>
              </w:rPr>
              <w:t>Micro</w:t>
            </w:r>
            <w:r w:rsidRPr="003767D2">
              <w:rPr>
                <w:szCs w:val="28"/>
              </w:rPr>
              <w:t>-</w:t>
            </w:r>
            <w:r w:rsidRPr="003767D2">
              <w:rPr>
                <w:szCs w:val="28"/>
                <w:lang w:val="en-GB"/>
              </w:rPr>
              <w:t>Cap</w:t>
            </w:r>
            <w:r w:rsidRPr="003767D2">
              <w:rPr>
                <w:szCs w:val="28"/>
              </w:rPr>
              <w:t>.</w:t>
            </w:r>
          </w:p>
        </w:tc>
        <w:tc>
          <w:tcPr>
            <w:tcW w:w="1030" w:type="dxa"/>
            <w:vAlign w:val="center"/>
          </w:tcPr>
          <w:p w:rsidR="00974C12" w:rsidRDefault="00FB22B6" w:rsidP="00974C12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2/0</w:t>
            </w:r>
          </w:p>
        </w:tc>
      </w:tr>
      <w:tr w:rsidR="00974C12" w:rsidRPr="0028610C" w:rsidTr="005B3579">
        <w:trPr>
          <w:trHeight w:val="223"/>
        </w:trPr>
        <w:tc>
          <w:tcPr>
            <w:tcW w:w="534" w:type="dxa"/>
            <w:vAlign w:val="center"/>
          </w:tcPr>
          <w:p w:rsidR="00974C12" w:rsidRDefault="00974C12" w:rsidP="00974C1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984" w:type="dxa"/>
            <w:vAlign w:val="center"/>
          </w:tcPr>
          <w:p w:rsidR="00974C12" w:rsidRPr="007B7F02" w:rsidRDefault="00974C12" w:rsidP="00974C12">
            <w:pPr>
              <w:jc w:val="center"/>
              <w:rPr>
                <w:color w:val="000000"/>
              </w:rPr>
            </w:pPr>
            <w:r w:rsidRPr="007B7F02">
              <w:rPr>
                <w:color w:val="000000"/>
              </w:rPr>
              <w:t>Тема 10. Заключение. Качество при проектировании.</w:t>
            </w:r>
          </w:p>
        </w:tc>
        <w:tc>
          <w:tcPr>
            <w:tcW w:w="5140" w:type="dxa"/>
          </w:tcPr>
          <w:p w:rsidR="00974C12" w:rsidRPr="00841B99" w:rsidRDefault="00974C12" w:rsidP="00974C12">
            <w:pPr>
              <w:jc w:val="both"/>
              <w:rPr>
                <w:sz w:val="22"/>
                <w:szCs w:val="25"/>
              </w:rPr>
            </w:pPr>
            <w:r w:rsidRPr="003767D2">
              <w:rPr>
                <w:szCs w:val="28"/>
              </w:rPr>
              <w:t>Проектирование - один из этапов петли качества. Международные стандарты (МС) ИСО серии 9000 о качестве проектирования. Планирование проектирования и разработки. Входные и выходные данные для проектирования и разработки. Анализ проекта и разработки. Верификация проекта и разработки. Валидация проекта и разработки. Управление изменениями проекта и разработки.</w:t>
            </w:r>
          </w:p>
        </w:tc>
        <w:tc>
          <w:tcPr>
            <w:tcW w:w="1030" w:type="dxa"/>
            <w:vAlign w:val="center"/>
          </w:tcPr>
          <w:p w:rsidR="00974C12" w:rsidRDefault="00974C12" w:rsidP="00974C12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  <w:r w:rsidR="00FB22B6">
              <w:rPr>
                <w:color w:val="000000"/>
                <w:sz w:val="22"/>
                <w:szCs w:val="22"/>
              </w:rPr>
              <w:t>/1</w:t>
            </w:r>
          </w:p>
        </w:tc>
      </w:tr>
      <w:tr w:rsidR="004B1CE3" w:rsidRPr="00A22264" w:rsidTr="004B1CE3">
        <w:trPr>
          <w:trHeight w:val="223"/>
        </w:trPr>
        <w:tc>
          <w:tcPr>
            <w:tcW w:w="7658" w:type="dxa"/>
            <w:gridSpan w:val="3"/>
            <w:vAlign w:val="center"/>
          </w:tcPr>
          <w:p w:rsidR="004B1CE3" w:rsidRPr="00A22264" w:rsidRDefault="004B1CE3" w:rsidP="004B1CE3">
            <w:pPr>
              <w:pStyle w:val="afa"/>
              <w:spacing w:before="0" w:beforeAutospacing="0" w:after="0" w:afterAutospacing="0"/>
              <w:ind w:left="-106" w:right="-10"/>
              <w:jc w:val="center"/>
            </w:pPr>
            <w:r w:rsidRPr="00A22264">
              <w:rPr>
                <w:b/>
                <w:bCs/>
              </w:rPr>
              <w:t>Всего часов</w:t>
            </w:r>
          </w:p>
        </w:tc>
        <w:tc>
          <w:tcPr>
            <w:tcW w:w="1030" w:type="dxa"/>
            <w:vAlign w:val="center"/>
          </w:tcPr>
          <w:p w:rsidR="004B1CE3" w:rsidRPr="00A22264" w:rsidRDefault="004B1CE3" w:rsidP="0078031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  <w:r w:rsidR="00FB22B6">
              <w:rPr>
                <w:b/>
                <w:bCs/>
              </w:rPr>
              <w:t>/4</w:t>
            </w:r>
          </w:p>
        </w:tc>
      </w:tr>
    </w:tbl>
    <w:p w:rsidR="00841FB7" w:rsidRDefault="00841FB7" w:rsidP="00066182">
      <w:pPr>
        <w:jc w:val="both"/>
      </w:pPr>
    </w:p>
    <w:p w:rsidR="004A004A" w:rsidRDefault="004A004A" w:rsidP="004A004A">
      <w:pPr>
        <w:jc w:val="both"/>
        <w:rPr>
          <w:b/>
        </w:rPr>
      </w:pPr>
      <w:r w:rsidRPr="004A004A">
        <w:rPr>
          <w:b/>
        </w:rPr>
        <w:t>3.1.5. Лабораторные занятия, их наименование и объем в часах</w:t>
      </w:r>
    </w:p>
    <w:p w:rsidR="00F82525" w:rsidRPr="004A004A" w:rsidRDefault="00F82525" w:rsidP="004A004A">
      <w:pPr>
        <w:jc w:val="both"/>
        <w:rPr>
          <w:b/>
        </w:rPr>
      </w:pPr>
    </w:p>
    <w:tbl>
      <w:tblPr>
        <w:tblW w:w="480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52"/>
        <w:gridCol w:w="6232"/>
        <w:gridCol w:w="1663"/>
      </w:tblGrid>
      <w:tr w:rsidR="004A004A" w:rsidRPr="004A004A" w:rsidTr="00C114BF">
        <w:trPr>
          <w:trHeight w:val="20"/>
        </w:trPr>
        <w:tc>
          <w:tcPr>
            <w:tcW w:w="731" w:type="pct"/>
            <w:vAlign w:val="center"/>
          </w:tcPr>
          <w:p w:rsidR="004A004A" w:rsidRPr="005B3579" w:rsidRDefault="004A004A" w:rsidP="004A004A">
            <w:pPr>
              <w:jc w:val="center"/>
              <w:rPr>
                <w:b/>
                <w:sz w:val="20"/>
                <w:szCs w:val="20"/>
              </w:rPr>
            </w:pPr>
            <w:r w:rsidRPr="005B3579">
              <w:rPr>
                <w:b/>
                <w:sz w:val="20"/>
                <w:szCs w:val="20"/>
              </w:rPr>
              <w:t>Номер</w:t>
            </w:r>
          </w:p>
          <w:p w:rsidR="004A004A" w:rsidRPr="005B3579" w:rsidRDefault="004A004A" w:rsidP="004A004A">
            <w:pPr>
              <w:jc w:val="center"/>
              <w:rPr>
                <w:b/>
                <w:sz w:val="20"/>
                <w:szCs w:val="20"/>
              </w:rPr>
            </w:pPr>
            <w:r w:rsidRPr="005B3579">
              <w:rPr>
                <w:b/>
                <w:sz w:val="20"/>
                <w:szCs w:val="20"/>
              </w:rPr>
              <w:t>работы</w:t>
            </w:r>
          </w:p>
        </w:tc>
        <w:tc>
          <w:tcPr>
            <w:tcW w:w="3370" w:type="pct"/>
            <w:vAlign w:val="center"/>
          </w:tcPr>
          <w:p w:rsidR="004A004A" w:rsidRPr="005B3579" w:rsidRDefault="004A004A" w:rsidP="004A004A">
            <w:pPr>
              <w:jc w:val="center"/>
              <w:rPr>
                <w:b/>
                <w:sz w:val="20"/>
                <w:szCs w:val="20"/>
              </w:rPr>
            </w:pPr>
            <w:r w:rsidRPr="005B3579">
              <w:rPr>
                <w:b/>
                <w:sz w:val="20"/>
                <w:szCs w:val="20"/>
              </w:rPr>
              <w:t>Наименование лабораторной работы</w:t>
            </w:r>
          </w:p>
        </w:tc>
        <w:tc>
          <w:tcPr>
            <w:tcW w:w="899" w:type="pct"/>
            <w:vAlign w:val="center"/>
          </w:tcPr>
          <w:p w:rsidR="004A004A" w:rsidRPr="005B3579" w:rsidRDefault="004A004A" w:rsidP="004A004A">
            <w:pPr>
              <w:jc w:val="center"/>
              <w:rPr>
                <w:b/>
                <w:sz w:val="20"/>
                <w:szCs w:val="20"/>
              </w:rPr>
            </w:pPr>
            <w:r w:rsidRPr="005B3579">
              <w:rPr>
                <w:b/>
                <w:sz w:val="20"/>
                <w:szCs w:val="20"/>
              </w:rPr>
              <w:t>Объем в часах</w:t>
            </w:r>
          </w:p>
        </w:tc>
      </w:tr>
      <w:tr w:rsidR="004B1CE3" w:rsidRPr="004A004A" w:rsidTr="00C114BF">
        <w:trPr>
          <w:trHeight w:val="20"/>
        </w:trPr>
        <w:tc>
          <w:tcPr>
            <w:tcW w:w="731" w:type="pct"/>
            <w:vAlign w:val="center"/>
          </w:tcPr>
          <w:p w:rsidR="004B1CE3" w:rsidRPr="004B1CE3" w:rsidRDefault="004B1CE3" w:rsidP="004A004A">
            <w:pPr>
              <w:jc w:val="center"/>
              <w:rPr>
                <w:sz w:val="20"/>
                <w:szCs w:val="20"/>
              </w:rPr>
            </w:pPr>
            <w:r w:rsidRPr="004B1CE3">
              <w:rPr>
                <w:sz w:val="20"/>
                <w:szCs w:val="20"/>
              </w:rPr>
              <w:t>1</w:t>
            </w:r>
          </w:p>
        </w:tc>
        <w:tc>
          <w:tcPr>
            <w:tcW w:w="3370" w:type="pct"/>
            <w:vAlign w:val="center"/>
          </w:tcPr>
          <w:p w:rsidR="004B1CE3" w:rsidRPr="004B1CE3" w:rsidRDefault="004B1CE3" w:rsidP="004B1CE3">
            <w:pPr>
              <w:jc w:val="both"/>
              <w:rPr>
                <w:sz w:val="20"/>
                <w:szCs w:val="20"/>
              </w:rPr>
            </w:pPr>
            <w:r w:rsidRPr="004B1CE3">
              <w:rPr>
                <w:sz w:val="20"/>
                <w:szCs w:val="20"/>
              </w:rPr>
              <w:t>Теория</w:t>
            </w:r>
            <w:r>
              <w:rPr>
                <w:sz w:val="20"/>
                <w:szCs w:val="20"/>
              </w:rPr>
              <w:t xml:space="preserve"> </w:t>
            </w:r>
            <w:r w:rsidR="00C31C77">
              <w:rPr>
                <w:sz w:val="20"/>
                <w:szCs w:val="20"/>
              </w:rPr>
              <w:t>и расчёт приборов магнитоэлектрической системы</w:t>
            </w:r>
          </w:p>
        </w:tc>
        <w:tc>
          <w:tcPr>
            <w:tcW w:w="899" w:type="pct"/>
            <w:vAlign w:val="center"/>
          </w:tcPr>
          <w:p w:rsidR="004B1CE3" w:rsidRPr="004B1CE3" w:rsidRDefault="00F82525" w:rsidP="004A004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="004923A3">
              <w:rPr>
                <w:sz w:val="20"/>
                <w:szCs w:val="20"/>
              </w:rPr>
              <w:t>/1</w:t>
            </w:r>
          </w:p>
        </w:tc>
      </w:tr>
      <w:tr w:rsidR="00C31C77" w:rsidRPr="004A004A" w:rsidTr="00C114BF">
        <w:trPr>
          <w:trHeight w:val="20"/>
        </w:trPr>
        <w:tc>
          <w:tcPr>
            <w:tcW w:w="731" w:type="pct"/>
            <w:vAlign w:val="center"/>
          </w:tcPr>
          <w:p w:rsidR="00C31C77" w:rsidRPr="004B1CE3" w:rsidRDefault="00C31C77" w:rsidP="00C31C77">
            <w:pPr>
              <w:jc w:val="center"/>
              <w:rPr>
                <w:sz w:val="20"/>
                <w:szCs w:val="20"/>
              </w:rPr>
            </w:pPr>
            <w:r w:rsidRPr="004B1CE3">
              <w:rPr>
                <w:sz w:val="20"/>
                <w:szCs w:val="20"/>
              </w:rPr>
              <w:t>2</w:t>
            </w:r>
          </w:p>
        </w:tc>
        <w:tc>
          <w:tcPr>
            <w:tcW w:w="3370" w:type="pct"/>
            <w:vAlign w:val="center"/>
          </w:tcPr>
          <w:p w:rsidR="00C31C77" w:rsidRPr="004B1CE3" w:rsidRDefault="00C31C77" w:rsidP="00C31C77">
            <w:pPr>
              <w:jc w:val="both"/>
              <w:rPr>
                <w:sz w:val="20"/>
                <w:szCs w:val="20"/>
              </w:rPr>
            </w:pPr>
            <w:r w:rsidRPr="004B1CE3">
              <w:rPr>
                <w:sz w:val="20"/>
                <w:szCs w:val="20"/>
              </w:rPr>
              <w:t>Теория</w:t>
            </w:r>
            <w:r>
              <w:rPr>
                <w:sz w:val="20"/>
                <w:szCs w:val="20"/>
              </w:rPr>
              <w:t xml:space="preserve"> и расчёт приборов электромагнитной системы</w:t>
            </w:r>
          </w:p>
        </w:tc>
        <w:tc>
          <w:tcPr>
            <w:tcW w:w="899" w:type="pct"/>
            <w:vAlign w:val="center"/>
          </w:tcPr>
          <w:p w:rsidR="00C31C77" w:rsidRPr="004B1CE3" w:rsidRDefault="00F82525" w:rsidP="00C31C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="004923A3">
              <w:rPr>
                <w:sz w:val="20"/>
                <w:szCs w:val="20"/>
              </w:rPr>
              <w:t>/0</w:t>
            </w:r>
          </w:p>
        </w:tc>
      </w:tr>
      <w:tr w:rsidR="00C31C77" w:rsidRPr="004A004A" w:rsidTr="00C114BF">
        <w:trPr>
          <w:trHeight w:val="20"/>
        </w:trPr>
        <w:tc>
          <w:tcPr>
            <w:tcW w:w="731" w:type="pct"/>
            <w:vAlign w:val="center"/>
          </w:tcPr>
          <w:p w:rsidR="00C31C77" w:rsidRPr="004B1CE3" w:rsidRDefault="00C31C77" w:rsidP="00C31C77">
            <w:pPr>
              <w:jc w:val="center"/>
              <w:rPr>
                <w:sz w:val="20"/>
                <w:szCs w:val="20"/>
              </w:rPr>
            </w:pPr>
            <w:r w:rsidRPr="004B1CE3">
              <w:rPr>
                <w:sz w:val="20"/>
                <w:szCs w:val="20"/>
              </w:rPr>
              <w:t>3</w:t>
            </w:r>
          </w:p>
        </w:tc>
        <w:tc>
          <w:tcPr>
            <w:tcW w:w="3370" w:type="pct"/>
            <w:vAlign w:val="center"/>
          </w:tcPr>
          <w:p w:rsidR="00C31C77" w:rsidRPr="004B1CE3" w:rsidRDefault="00C31C77" w:rsidP="00C31C77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Теория и расчёт </w:t>
            </w:r>
            <w:proofErr w:type="spellStart"/>
            <w:r>
              <w:rPr>
                <w:sz w:val="20"/>
                <w:szCs w:val="20"/>
              </w:rPr>
              <w:t>диффузиметра</w:t>
            </w:r>
            <w:proofErr w:type="spellEnd"/>
            <w:r>
              <w:rPr>
                <w:sz w:val="20"/>
                <w:szCs w:val="20"/>
              </w:rPr>
              <w:t xml:space="preserve"> газов</w:t>
            </w:r>
          </w:p>
        </w:tc>
        <w:tc>
          <w:tcPr>
            <w:tcW w:w="899" w:type="pct"/>
            <w:vAlign w:val="center"/>
          </w:tcPr>
          <w:p w:rsidR="00C31C77" w:rsidRPr="004B1CE3" w:rsidRDefault="00F82525" w:rsidP="00C31C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="004923A3">
              <w:rPr>
                <w:sz w:val="20"/>
                <w:szCs w:val="20"/>
              </w:rPr>
              <w:t>/0</w:t>
            </w:r>
          </w:p>
        </w:tc>
      </w:tr>
      <w:tr w:rsidR="00C31C77" w:rsidRPr="004A004A" w:rsidTr="00C114BF">
        <w:trPr>
          <w:trHeight w:val="20"/>
        </w:trPr>
        <w:tc>
          <w:tcPr>
            <w:tcW w:w="731" w:type="pct"/>
            <w:vAlign w:val="center"/>
          </w:tcPr>
          <w:p w:rsidR="00C31C77" w:rsidRPr="004B1CE3" w:rsidRDefault="00C31C77" w:rsidP="00C31C77">
            <w:pPr>
              <w:jc w:val="center"/>
              <w:rPr>
                <w:sz w:val="20"/>
                <w:szCs w:val="20"/>
              </w:rPr>
            </w:pPr>
            <w:r w:rsidRPr="004B1CE3">
              <w:rPr>
                <w:sz w:val="20"/>
                <w:szCs w:val="20"/>
              </w:rPr>
              <w:t>4</w:t>
            </w:r>
          </w:p>
        </w:tc>
        <w:tc>
          <w:tcPr>
            <w:tcW w:w="3370" w:type="pct"/>
            <w:vAlign w:val="center"/>
          </w:tcPr>
          <w:p w:rsidR="00C31C77" w:rsidRPr="004B1CE3" w:rsidRDefault="00C31C77" w:rsidP="00402734">
            <w:pPr>
              <w:jc w:val="both"/>
              <w:rPr>
                <w:sz w:val="20"/>
                <w:szCs w:val="20"/>
              </w:rPr>
            </w:pPr>
            <w:r w:rsidRPr="004B1CE3">
              <w:rPr>
                <w:sz w:val="20"/>
                <w:szCs w:val="20"/>
              </w:rPr>
              <w:t>Теория</w:t>
            </w:r>
            <w:r>
              <w:rPr>
                <w:sz w:val="20"/>
                <w:szCs w:val="20"/>
              </w:rPr>
              <w:t xml:space="preserve"> и расчёт расходомера </w:t>
            </w:r>
            <w:r w:rsidR="00402734">
              <w:rPr>
                <w:sz w:val="20"/>
                <w:szCs w:val="20"/>
              </w:rPr>
              <w:t>динамического напора</w:t>
            </w:r>
          </w:p>
        </w:tc>
        <w:tc>
          <w:tcPr>
            <w:tcW w:w="899" w:type="pct"/>
            <w:vAlign w:val="center"/>
          </w:tcPr>
          <w:p w:rsidR="00C31C77" w:rsidRPr="004B1CE3" w:rsidRDefault="00F82525" w:rsidP="00C31C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4923A3">
              <w:rPr>
                <w:sz w:val="20"/>
                <w:szCs w:val="20"/>
              </w:rPr>
              <w:t>/1</w:t>
            </w:r>
          </w:p>
        </w:tc>
      </w:tr>
    </w:tbl>
    <w:p w:rsidR="004A004A" w:rsidRDefault="004A004A" w:rsidP="00066182">
      <w:pPr>
        <w:jc w:val="both"/>
      </w:pPr>
    </w:p>
    <w:p w:rsidR="004A004A" w:rsidRDefault="004A004A" w:rsidP="004A004A">
      <w:pPr>
        <w:jc w:val="both"/>
        <w:rPr>
          <w:b/>
        </w:rPr>
      </w:pPr>
      <w:r w:rsidRPr="004A004A">
        <w:rPr>
          <w:b/>
        </w:rPr>
        <w:t xml:space="preserve">3.2. Перечень тем курсовых проектов (работ) </w:t>
      </w:r>
    </w:p>
    <w:p w:rsidR="004B1CE3" w:rsidRPr="004A004A" w:rsidRDefault="004B1CE3" w:rsidP="004A004A">
      <w:pPr>
        <w:jc w:val="both"/>
        <w:rPr>
          <w:b/>
        </w:rPr>
      </w:pPr>
      <w:r w:rsidRPr="004A004A">
        <w:t>Не предусмотрены учебным планом.</w:t>
      </w:r>
    </w:p>
    <w:p w:rsidR="004B1CE3" w:rsidRDefault="004B1CE3" w:rsidP="004A004A">
      <w:pPr>
        <w:jc w:val="both"/>
        <w:rPr>
          <w:b/>
        </w:rPr>
      </w:pPr>
    </w:p>
    <w:p w:rsidR="004A004A" w:rsidRDefault="004A004A" w:rsidP="004A004A">
      <w:pPr>
        <w:jc w:val="both"/>
        <w:rPr>
          <w:b/>
        </w:rPr>
      </w:pPr>
      <w:r w:rsidRPr="004A004A">
        <w:rPr>
          <w:b/>
        </w:rPr>
        <w:t xml:space="preserve">3.3. Перечень тем РГР </w:t>
      </w:r>
    </w:p>
    <w:p w:rsidR="00FA1329" w:rsidRDefault="00FA1329" w:rsidP="004A004A">
      <w:pPr>
        <w:jc w:val="both"/>
        <w:rPr>
          <w:b/>
        </w:rPr>
      </w:pPr>
    </w:p>
    <w:p w:rsidR="004A004A" w:rsidRPr="004A004A" w:rsidRDefault="004A004A" w:rsidP="004A004A"/>
    <w:p w:rsidR="004A004A" w:rsidRPr="004A004A" w:rsidRDefault="004A004A" w:rsidP="004A004A">
      <w:pPr>
        <w:jc w:val="both"/>
        <w:rPr>
          <w:b/>
        </w:rPr>
      </w:pPr>
      <w:r w:rsidRPr="004A004A">
        <w:rPr>
          <w:b/>
        </w:rPr>
        <w:t xml:space="preserve">3.4. Перечень тем </w:t>
      </w:r>
      <w:proofErr w:type="spellStart"/>
      <w:r w:rsidRPr="004A004A">
        <w:rPr>
          <w:b/>
          <w:lang w:val="en-US"/>
        </w:rPr>
        <w:t>рефератов</w:t>
      </w:r>
      <w:proofErr w:type="spellEnd"/>
    </w:p>
    <w:tbl>
      <w:tblPr>
        <w:tblW w:w="93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776"/>
      </w:tblGrid>
      <w:tr w:rsidR="004A004A" w:rsidRPr="005B3579" w:rsidTr="005327AF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:rsidR="004A004A" w:rsidRPr="005B3579" w:rsidRDefault="004A004A" w:rsidP="004A004A">
            <w:pPr>
              <w:jc w:val="center"/>
              <w:rPr>
                <w:b/>
                <w:sz w:val="20"/>
                <w:szCs w:val="20"/>
              </w:rPr>
            </w:pPr>
            <w:r w:rsidRPr="005B3579">
              <w:rPr>
                <w:b/>
                <w:sz w:val="20"/>
                <w:szCs w:val="20"/>
              </w:rPr>
              <w:t>№№ п-п</w:t>
            </w:r>
          </w:p>
        </w:tc>
        <w:tc>
          <w:tcPr>
            <w:tcW w:w="7776" w:type="dxa"/>
            <w:vAlign w:val="center"/>
          </w:tcPr>
          <w:p w:rsidR="004A004A" w:rsidRPr="005B3579" w:rsidRDefault="004A004A" w:rsidP="004A004A">
            <w:pPr>
              <w:jc w:val="center"/>
              <w:rPr>
                <w:b/>
                <w:sz w:val="20"/>
                <w:szCs w:val="20"/>
              </w:rPr>
            </w:pPr>
            <w:r w:rsidRPr="005B3579">
              <w:rPr>
                <w:b/>
                <w:sz w:val="20"/>
                <w:szCs w:val="20"/>
              </w:rPr>
              <w:t>Наименование проекта (работы)</w:t>
            </w:r>
          </w:p>
        </w:tc>
      </w:tr>
    </w:tbl>
    <w:p w:rsidR="004A004A" w:rsidRPr="004A004A" w:rsidRDefault="004A004A" w:rsidP="004A004A">
      <w:pPr>
        <w:jc w:val="both"/>
        <w:rPr>
          <w:lang w:val="en-US"/>
        </w:rPr>
      </w:pPr>
      <w:proofErr w:type="spellStart"/>
      <w:r w:rsidRPr="004A004A">
        <w:rPr>
          <w:lang w:val="en-US"/>
        </w:rPr>
        <w:t>Не</w:t>
      </w:r>
      <w:proofErr w:type="spellEnd"/>
      <w:r w:rsidRPr="004A004A">
        <w:rPr>
          <w:lang w:val="en-US"/>
        </w:rPr>
        <w:t xml:space="preserve"> </w:t>
      </w:r>
      <w:proofErr w:type="spellStart"/>
      <w:r w:rsidRPr="004A004A">
        <w:rPr>
          <w:lang w:val="en-US"/>
        </w:rPr>
        <w:t>предусмотрены</w:t>
      </w:r>
      <w:proofErr w:type="spellEnd"/>
      <w:r w:rsidRPr="004A004A">
        <w:rPr>
          <w:lang w:val="en-US"/>
        </w:rPr>
        <w:t xml:space="preserve"> </w:t>
      </w:r>
      <w:proofErr w:type="spellStart"/>
      <w:r w:rsidRPr="004A004A">
        <w:rPr>
          <w:lang w:val="en-US"/>
        </w:rPr>
        <w:t>учебным</w:t>
      </w:r>
      <w:proofErr w:type="spellEnd"/>
      <w:r w:rsidRPr="004A004A">
        <w:rPr>
          <w:lang w:val="en-US"/>
        </w:rPr>
        <w:t xml:space="preserve"> </w:t>
      </w:r>
      <w:proofErr w:type="spellStart"/>
      <w:r w:rsidRPr="004A004A">
        <w:rPr>
          <w:lang w:val="en-US"/>
        </w:rPr>
        <w:t>планом</w:t>
      </w:r>
      <w:proofErr w:type="spellEnd"/>
      <w:r w:rsidRPr="004A004A">
        <w:rPr>
          <w:lang w:val="en-US"/>
        </w:rPr>
        <w:t>.</w:t>
      </w:r>
    </w:p>
    <w:p w:rsidR="004A004A" w:rsidRPr="004A004A" w:rsidRDefault="004A004A" w:rsidP="004A004A">
      <w:pPr>
        <w:jc w:val="both"/>
        <w:rPr>
          <w:lang w:val="en-US"/>
        </w:rPr>
      </w:pPr>
    </w:p>
    <w:p w:rsidR="004A004A" w:rsidRPr="004A004A" w:rsidRDefault="004A004A" w:rsidP="004A004A">
      <w:pPr>
        <w:jc w:val="both"/>
        <w:rPr>
          <w:b/>
        </w:rPr>
      </w:pPr>
      <w:r w:rsidRPr="004A004A">
        <w:rPr>
          <w:b/>
        </w:rPr>
        <w:t>3.5. Перечень тем контрольных работ</w:t>
      </w:r>
      <w:r w:rsidR="007C304B">
        <w:rPr>
          <w:b/>
        </w:rPr>
        <w:t xml:space="preserve"> для очного отделения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633"/>
        <w:gridCol w:w="7995"/>
      </w:tblGrid>
      <w:tr w:rsidR="004A004A" w:rsidRPr="005B3579" w:rsidTr="005327AF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4A004A" w:rsidRPr="005B3579" w:rsidRDefault="004A004A" w:rsidP="004A004A">
            <w:pPr>
              <w:jc w:val="center"/>
              <w:rPr>
                <w:b/>
                <w:sz w:val="20"/>
                <w:szCs w:val="20"/>
              </w:rPr>
            </w:pPr>
            <w:r w:rsidRPr="005B3579">
              <w:rPr>
                <w:b/>
                <w:sz w:val="20"/>
                <w:szCs w:val="20"/>
              </w:rPr>
              <w:t>№№ п-п</w:t>
            </w:r>
          </w:p>
        </w:tc>
        <w:tc>
          <w:tcPr>
            <w:tcW w:w="4152" w:type="pct"/>
            <w:vAlign w:val="center"/>
          </w:tcPr>
          <w:p w:rsidR="004A004A" w:rsidRPr="005B3579" w:rsidRDefault="004A004A" w:rsidP="004A004A">
            <w:pPr>
              <w:jc w:val="center"/>
              <w:rPr>
                <w:b/>
                <w:sz w:val="20"/>
                <w:szCs w:val="20"/>
              </w:rPr>
            </w:pPr>
            <w:r w:rsidRPr="005B3579">
              <w:rPr>
                <w:b/>
                <w:sz w:val="20"/>
                <w:szCs w:val="20"/>
              </w:rPr>
              <w:t>Наименование проекта (работы)</w:t>
            </w:r>
          </w:p>
        </w:tc>
      </w:tr>
    </w:tbl>
    <w:p w:rsidR="004A004A" w:rsidRPr="004A004A" w:rsidRDefault="004A004A" w:rsidP="004A004A">
      <w:pPr>
        <w:jc w:val="both"/>
        <w:rPr>
          <w:lang w:val="en-US"/>
        </w:rPr>
      </w:pPr>
      <w:r w:rsidRPr="004A004A">
        <w:t>Н</w:t>
      </w:r>
      <w:r w:rsidRPr="004A004A">
        <w:rPr>
          <w:lang w:val="en-US"/>
        </w:rPr>
        <w:t xml:space="preserve">е </w:t>
      </w:r>
      <w:proofErr w:type="spellStart"/>
      <w:r w:rsidRPr="004A004A">
        <w:rPr>
          <w:lang w:val="en-US"/>
        </w:rPr>
        <w:t>предусмотрены</w:t>
      </w:r>
      <w:proofErr w:type="spellEnd"/>
      <w:r w:rsidRPr="004A004A">
        <w:rPr>
          <w:lang w:val="en-US"/>
        </w:rPr>
        <w:t xml:space="preserve"> </w:t>
      </w:r>
      <w:proofErr w:type="spellStart"/>
      <w:r w:rsidRPr="004A004A">
        <w:rPr>
          <w:lang w:val="en-US"/>
        </w:rPr>
        <w:t>учебным</w:t>
      </w:r>
      <w:proofErr w:type="spellEnd"/>
      <w:r w:rsidRPr="004A004A">
        <w:rPr>
          <w:lang w:val="en-US"/>
        </w:rPr>
        <w:t xml:space="preserve"> </w:t>
      </w:r>
      <w:proofErr w:type="spellStart"/>
      <w:r w:rsidRPr="004A004A">
        <w:rPr>
          <w:lang w:val="en-US"/>
        </w:rPr>
        <w:t>планом</w:t>
      </w:r>
      <w:proofErr w:type="spellEnd"/>
      <w:r w:rsidRPr="004A004A">
        <w:rPr>
          <w:lang w:val="en-US"/>
        </w:rPr>
        <w:t>.</w:t>
      </w:r>
    </w:p>
    <w:p w:rsidR="00FB4E68" w:rsidRDefault="00FB4E68" w:rsidP="00066182">
      <w:pPr>
        <w:jc w:val="both"/>
        <w:rPr>
          <w:b/>
        </w:rPr>
      </w:pPr>
    </w:p>
    <w:p w:rsidR="004A004A" w:rsidRDefault="007C304B" w:rsidP="00066182">
      <w:pPr>
        <w:jc w:val="both"/>
        <w:rPr>
          <w:b/>
        </w:rPr>
      </w:pPr>
      <w:r w:rsidRPr="004A004A">
        <w:rPr>
          <w:b/>
        </w:rPr>
        <w:t>3.5</w:t>
      </w:r>
      <w:r>
        <w:rPr>
          <w:b/>
        </w:rPr>
        <w:t>-1</w:t>
      </w:r>
      <w:r w:rsidRPr="004A004A">
        <w:rPr>
          <w:b/>
        </w:rPr>
        <w:t>. Перечень тем контрольных работ</w:t>
      </w:r>
      <w:r>
        <w:rPr>
          <w:b/>
        </w:rPr>
        <w:t xml:space="preserve"> для </w:t>
      </w:r>
      <w:r w:rsidR="00FA1329">
        <w:rPr>
          <w:b/>
        </w:rPr>
        <w:t>за</w:t>
      </w:r>
      <w:r>
        <w:rPr>
          <w:b/>
        </w:rPr>
        <w:t>очного отделения</w:t>
      </w:r>
    </w:p>
    <w:p w:rsidR="007C304B" w:rsidRDefault="00FA1329" w:rsidP="00066182">
      <w:pPr>
        <w:jc w:val="both"/>
      </w:pPr>
      <w:r>
        <w:t>1. Теория и расчёт емкостного уровнемера.</w:t>
      </w:r>
    </w:p>
    <w:p w:rsidR="00FA1329" w:rsidRDefault="00FA1329" w:rsidP="00066182">
      <w:pPr>
        <w:jc w:val="both"/>
      </w:pPr>
      <w:r>
        <w:t>2. Расчёт электромагнитного расходомера для проводящих жидкостей.</w:t>
      </w:r>
    </w:p>
    <w:p w:rsidR="00FA1329" w:rsidRDefault="00FA1329" w:rsidP="00066182">
      <w:pPr>
        <w:jc w:val="both"/>
      </w:pPr>
      <w:r>
        <w:t>3. Расчёт напорного расходомера жидкостей.</w:t>
      </w:r>
    </w:p>
    <w:p w:rsidR="00FA1329" w:rsidRDefault="00FA1329" w:rsidP="00066182">
      <w:pPr>
        <w:jc w:val="both"/>
      </w:pPr>
      <w:r>
        <w:t>4. Теория и расчёт приборов электромагнитной системы.</w:t>
      </w:r>
    </w:p>
    <w:p w:rsidR="00FA1329" w:rsidRDefault="00FA1329" w:rsidP="00066182">
      <w:pPr>
        <w:jc w:val="both"/>
      </w:pPr>
      <w:r>
        <w:t>5. Теория и расчёт приборов магнитоэлектрической системы.</w:t>
      </w:r>
    </w:p>
    <w:p w:rsidR="00FA1329" w:rsidRDefault="00FA1329" w:rsidP="00066182">
      <w:pPr>
        <w:jc w:val="both"/>
      </w:pPr>
      <w:r>
        <w:t xml:space="preserve">6. Теория и расчёт </w:t>
      </w:r>
      <w:proofErr w:type="spellStart"/>
      <w:r>
        <w:t>термисторного</w:t>
      </w:r>
      <w:proofErr w:type="spellEnd"/>
      <w:r>
        <w:t xml:space="preserve"> преобразователя температуры.</w:t>
      </w:r>
    </w:p>
    <w:p w:rsidR="00FA1329" w:rsidRDefault="00FA1329" w:rsidP="00066182">
      <w:pPr>
        <w:jc w:val="both"/>
      </w:pPr>
      <w:r>
        <w:t xml:space="preserve">7. Теория и расчёт </w:t>
      </w:r>
      <w:proofErr w:type="spellStart"/>
      <w:r>
        <w:t>терморезисторного</w:t>
      </w:r>
      <w:proofErr w:type="spellEnd"/>
      <w:r>
        <w:t xml:space="preserve"> преобразователя температуры.</w:t>
      </w:r>
    </w:p>
    <w:p w:rsidR="00FA1329" w:rsidRDefault="00FA1329" w:rsidP="00066182">
      <w:pPr>
        <w:jc w:val="both"/>
      </w:pPr>
      <w:r>
        <w:t>8. Теория и расчёт мембранного преобразователя давления.</w:t>
      </w:r>
    </w:p>
    <w:p w:rsidR="00FA1329" w:rsidRDefault="00FA1329" w:rsidP="00066182">
      <w:pPr>
        <w:jc w:val="both"/>
      </w:pPr>
      <w:r>
        <w:t>9. Теория и расчёт</w:t>
      </w:r>
      <w:r w:rsidR="00616302">
        <w:t xml:space="preserve"> трубчатого</w:t>
      </w:r>
      <w:r>
        <w:t xml:space="preserve"> преобразователя давления</w:t>
      </w:r>
      <w:r w:rsidR="00616302">
        <w:t xml:space="preserve"> Бурдона</w:t>
      </w:r>
      <w:r>
        <w:t>.</w:t>
      </w:r>
    </w:p>
    <w:p w:rsidR="00FA1329" w:rsidRDefault="00FA1329" w:rsidP="00066182">
      <w:pPr>
        <w:jc w:val="both"/>
      </w:pPr>
      <w:r>
        <w:t>10. Теория и расчёт</w:t>
      </w:r>
      <w:r w:rsidR="00616302">
        <w:t xml:space="preserve"> пьезоэлектрического преобразователя давления.</w:t>
      </w:r>
    </w:p>
    <w:p w:rsidR="00616302" w:rsidRDefault="00616302" w:rsidP="00066182">
      <w:pPr>
        <w:jc w:val="both"/>
      </w:pPr>
      <w:r>
        <w:t>11. Теория и расчёт преобразователя влажности газов.</w:t>
      </w:r>
    </w:p>
    <w:p w:rsidR="00616302" w:rsidRDefault="00616302" w:rsidP="00066182">
      <w:pPr>
        <w:jc w:val="both"/>
      </w:pPr>
      <w:r>
        <w:t>12. Теория и расчёт газового вискозиметра.</w:t>
      </w:r>
    </w:p>
    <w:p w:rsidR="00616302" w:rsidRDefault="00616302" w:rsidP="00066182">
      <w:pPr>
        <w:jc w:val="both"/>
      </w:pPr>
      <w:r>
        <w:t>13. Теория и расчёт жидкостного вискозиметра.</w:t>
      </w:r>
    </w:p>
    <w:p w:rsidR="00616302" w:rsidRDefault="00616302" w:rsidP="00066182">
      <w:pPr>
        <w:jc w:val="both"/>
      </w:pPr>
      <w:r>
        <w:t xml:space="preserve">14. Теория и расчёт газового </w:t>
      </w:r>
      <w:proofErr w:type="spellStart"/>
      <w:r>
        <w:t>диффузиметра</w:t>
      </w:r>
      <w:proofErr w:type="spellEnd"/>
      <w:r>
        <w:t>.</w:t>
      </w:r>
    </w:p>
    <w:p w:rsidR="00616302" w:rsidRDefault="00616302" w:rsidP="00066182">
      <w:pPr>
        <w:jc w:val="both"/>
      </w:pPr>
      <w:r>
        <w:t>15. Теория и расчёт преобразователя плотности жидкостей.</w:t>
      </w:r>
    </w:p>
    <w:p w:rsidR="000F0E85" w:rsidRDefault="000F0E85" w:rsidP="00066182">
      <w:pPr>
        <w:jc w:val="both"/>
      </w:pPr>
      <w:r>
        <w:t>16. Теория и расчёт преобразователя</w:t>
      </w:r>
      <w:r w:rsidR="00FB4E68">
        <w:t xml:space="preserve"> влажности нефти.</w:t>
      </w:r>
    </w:p>
    <w:p w:rsidR="000F0E85" w:rsidRDefault="000F0E85" w:rsidP="00066182">
      <w:pPr>
        <w:jc w:val="both"/>
      </w:pPr>
      <w:r>
        <w:t xml:space="preserve">17. Теория и расчёт </w:t>
      </w:r>
      <w:r w:rsidR="00FB4E68">
        <w:t xml:space="preserve">ультразвукового </w:t>
      </w:r>
      <w:r>
        <w:t>преобразователя</w:t>
      </w:r>
      <w:r w:rsidR="00FB4E68">
        <w:t xml:space="preserve"> расхода нефти.</w:t>
      </w:r>
    </w:p>
    <w:p w:rsidR="000F0E85" w:rsidRDefault="000F0E85" w:rsidP="00066182">
      <w:pPr>
        <w:jc w:val="both"/>
      </w:pPr>
      <w:r>
        <w:t xml:space="preserve">18. Теория и расчёт </w:t>
      </w:r>
      <w:r w:rsidR="00FB4E68">
        <w:t>ультразвукового уровнемера.</w:t>
      </w:r>
    </w:p>
    <w:p w:rsidR="000F0E85" w:rsidRDefault="000F0E85" w:rsidP="00066182">
      <w:pPr>
        <w:jc w:val="both"/>
      </w:pPr>
      <w:r>
        <w:t xml:space="preserve">19. Теория и расчёт </w:t>
      </w:r>
      <w:r w:rsidR="005B76C4">
        <w:t>поплавкового уровнемера.</w:t>
      </w:r>
    </w:p>
    <w:p w:rsidR="000F0E85" w:rsidRDefault="000F0E85" w:rsidP="00066182">
      <w:pPr>
        <w:jc w:val="both"/>
      </w:pPr>
      <w:r>
        <w:t xml:space="preserve">20. </w:t>
      </w:r>
      <w:r w:rsidR="00FB4E68">
        <w:t xml:space="preserve">Теория и расчёт </w:t>
      </w:r>
      <w:r w:rsidR="00186B38">
        <w:t xml:space="preserve">термоэлектрического </w:t>
      </w:r>
      <w:r w:rsidR="00FB4E68">
        <w:t>преобразователя</w:t>
      </w:r>
      <w:r w:rsidR="005B76C4">
        <w:t xml:space="preserve"> </w:t>
      </w:r>
      <w:r w:rsidR="00186B38">
        <w:t>температуры.</w:t>
      </w:r>
    </w:p>
    <w:p w:rsidR="00186B38" w:rsidRDefault="00186B38" w:rsidP="00066182">
      <w:pPr>
        <w:jc w:val="both"/>
      </w:pPr>
      <w:r>
        <w:t>21. Теория и расчёт манометрического преобразователя температуры.</w:t>
      </w:r>
    </w:p>
    <w:p w:rsidR="00186B38" w:rsidRDefault="00186B38" w:rsidP="00066182">
      <w:pPr>
        <w:jc w:val="both"/>
      </w:pPr>
      <w:r>
        <w:t>22. Теория и расчёт оптического пирометра.</w:t>
      </w:r>
    </w:p>
    <w:p w:rsidR="00186B38" w:rsidRDefault="00186B38" w:rsidP="00066182">
      <w:pPr>
        <w:jc w:val="both"/>
      </w:pPr>
      <w:r>
        <w:t>23. Теория и расчёт фотоэлектрического пирометра.</w:t>
      </w:r>
    </w:p>
    <w:p w:rsidR="00186B38" w:rsidRDefault="00186B38" w:rsidP="00066182">
      <w:pPr>
        <w:jc w:val="both"/>
      </w:pPr>
      <w:r>
        <w:t>24. Теория и расчёт</w:t>
      </w:r>
      <w:r w:rsidR="00D13CC2">
        <w:t xml:space="preserve"> радиационного уровнемера. </w:t>
      </w:r>
    </w:p>
    <w:p w:rsidR="005327AF" w:rsidRPr="005327AF" w:rsidRDefault="005327AF" w:rsidP="005327AF">
      <w:pPr>
        <w:jc w:val="both"/>
        <w:rPr>
          <w:b/>
        </w:rPr>
      </w:pPr>
      <w:r w:rsidRPr="005327AF">
        <w:rPr>
          <w:b/>
        </w:rPr>
        <w:t>3.6. Интерактивные образовательные технологии, используемые при проведении учебных занятий</w:t>
      </w:r>
    </w:p>
    <w:p w:rsidR="004A004A" w:rsidRDefault="005B3579" w:rsidP="00066182">
      <w:pPr>
        <w:jc w:val="both"/>
      </w:pPr>
      <w:r w:rsidRPr="004A004A">
        <w:t>Н</w:t>
      </w:r>
      <w:r w:rsidRPr="007C2597">
        <w:t>е</w:t>
      </w:r>
      <w:r w:rsidRPr="00CC3952">
        <w:t xml:space="preserve"> предусмотрены учебным планом</w:t>
      </w:r>
      <w:r w:rsidRPr="007C2597">
        <w:t>.</w:t>
      </w:r>
    </w:p>
    <w:p w:rsidR="005B3579" w:rsidRDefault="005B3579" w:rsidP="00066182">
      <w:pPr>
        <w:jc w:val="both"/>
      </w:pPr>
    </w:p>
    <w:p w:rsidR="005327AF" w:rsidRPr="005327AF" w:rsidRDefault="005327AF" w:rsidP="005327AF">
      <w:pPr>
        <w:jc w:val="both"/>
        <w:rPr>
          <w:b/>
        </w:rPr>
      </w:pPr>
      <w:r w:rsidRPr="005327AF">
        <w:rPr>
          <w:b/>
        </w:rPr>
        <w:lastRenderedPageBreak/>
        <w:t xml:space="preserve">4. </w:t>
      </w:r>
      <w:r w:rsidRPr="005327AF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5327AF" w:rsidRPr="005327AF" w:rsidRDefault="005327AF" w:rsidP="005327AF">
      <w:pPr>
        <w:jc w:val="both"/>
        <w:rPr>
          <w:b/>
        </w:rPr>
      </w:pPr>
      <w:r w:rsidRPr="005327AF">
        <w:rPr>
          <w:b/>
        </w:rPr>
        <w:t>4.1. Основная и дополнительная литература</w:t>
      </w:r>
    </w:p>
    <w:p w:rsidR="00841FB7" w:rsidRDefault="00841FB7" w:rsidP="00066182">
      <w:pPr>
        <w:jc w:val="both"/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7"/>
        <w:gridCol w:w="6197"/>
        <w:gridCol w:w="1019"/>
        <w:gridCol w:w="754"/>
        <w:gridCol w:w="992"/>
      </w:tblGrid>
      <w:tr w:rsidR="005B3579" w:rsidRPr="00CC3952" w:rsidTr="00C114BF">
        <w:tc>
          <w:tcPr>
            <w:tcW w:w="677" w:type="dxa"/>
            <w:vAlign w:val="center"/>
          </w:tcPr>
          <w:p w:rsidR="005B3579" w:rsidRPr="00CC3952" w:rsidRDefault="005B3579" w:rsidP="00682899">
            <w:pPr>
              <w:ind w:left="-108" w:right="-14"/>
              <w:jc w:val="center"/>
              <w:rPr>
                <w:b/>
                <w:sz w:val="20"/>
                <w:szCs w:val="20"/>
              </w:rPr>
            </w:pPr>
            <w:r w:rsidRPr="00CC3952">
              <w:rPr>
                <w:b/>
                <w:sz w:val="20"/>
                <w:szCs w:val="20"/>
              </w:rPr>
              <w:t>№№ п-п</w:t>
            </w:r>
          </w:p>
        </w:tc>
        <w:tc>
          <w:tcPr>
            <w:tcW w:w="6197" w:type="dxa"/>
            <w:vAlign w:val="center"/>
          </w:tcPr>
          <w:p w:rsidR="005B3579" w:rsidRPr="00CC3952" w:rsidRDefault="005B3579" w:rsidP="00682899">
            <w:pPr>
              <w:jc w:val="center"/>
              <w:rPr>
                <w:b/>
                <w:sz w:val="20"/>
                <w:szCs w:val="20"/>
              </w:rPr>
            </w:pPr>
            <w:r w:rsidRPr="00CC3952">
              <w:rPr>
                <w:b/>
                <w:sz w:val="20"/>
                <w:szCs w:val="20"/>
              </w:rPr>
              <w:t>Автор и наименование</w:t>
            </w:r>
          </w:p>
        </w:tc>
        <w:tc>
          <w:tcPr>
            <w:tcW w:w="1019" w:type="dxa"/>
            <w:vAlign w:val="center"/>
          </w:tcPr>
          <w:p w:rsidR="005B3579" w:rsidRPr="00CC3952" w:rsidRDefault="005B3579" w:rsidP="00682899">
            <w:pPr>
              <w:jc w:val="center"/>
              <w:rPr>
                <w:b/>
                <w:sz w:val="20"/>
                <w:szCs w:val="20"/>
              </w:rPr>
            </w:pPr>
            <w:r w:rsidRPr="00CC3952">
              <w:rPr>
                <w:b/>
                <w:sz w:val="20"/>
                <w:szCs w:val="20"/>
              </w:rPr>
              <w:t>Вид пособия</w:t>
            </w:r>
          </w:p>
        </w:tc>
        <w:tc>
          <w:tcPr>
            <w:tcW w:w="754" w:type="dxa"/>
            <w:vAlign w:val="center"/>
          </w:tcPr>
          <w:p w:rsidR="005B3579" w:rsidRPr="00CC3952" w:rsidRDefault="005B3579" w:rsidP="00682899">
            <w:pPr>
              <w:jc w:val="center"/>
              <w:rPr>
                <w:b/>
                <w:sz w:val="20"/>
                <w:szCs w:val="20"/>
              </w:rPr>
            </w:pPr>
            <w:r w:rsidRPr="00CC3952">
              <w:rPr>
                <w:b/>
                <w:sz w:val="20"/>
                <w:szCs w:val="20"/>
              </w:rPr>
              <w:t xml:space="preserve">Год </w:t>
            </w:r>
            <w:proofErr w:type="spellStart"/>
            <w:proofErr w:type="gramStart"/>
            <w:r w:rsidRPr="00CC3952">
              <w:rPr>
                <w:b/>
                <w:sz w:val="20"/>
                <w:szCs w:val="20"/>
              </w:rPr>
              <w:t>изда-ния</w:t>
            </w:r>
            <w:proofErr w:type="spellEnd"/>
            <w:proofErr w:type="gramEnd"/>
          </w:p>
        </w:tc>
        <w:tc>
          <w:tcPr>
            <w:tcW w:w="992" w:type="dxa"/>
            <w:vAlign w:val="center"/>
          </w:tcPr>
          <w:p w:rsidR="005B3579" w:rsidRPr="00CC3952" w:rsidRDefault="005B3579" w:rsidP="00682899">
            <w:pPr>
              <w:jc w:val="center"/>
              <w:rPr>
                <w:b/>
                <w:sz w:val="20"/>
                <w:szCs w:val="20"/>
              </w:rPr>
            </w:pPr>
            <w:r w:rsidRPr="00CC3952">
              <w:rPr>
                <w:b/>
                <w:sz w:val="20"/>
                <w:szCs w:val="20"/>
              </w:rPr>
              <w:t xml:space="preserve">Экз. в </w:t>
            </w:r>
            <w:proofErr w:type="spellStart"/>
            <w:r w:rsidRPr="00CC3952">
              <w:rPr>
                <w:b/>
                <w:sz w:val="20"/>
                <w:szCs w:val="20"/>
              </w:rPr>
              <w:t>биб</w:t>
            </w:r>
            <w:proofErr w:type="spellEnd"/>
            <w:r w:rsidRPr="00CC3952">
              <w:rPr>
                <w:b/>
                <w:sz w:val="20"/>
                <w:szCs w:val="20"/>
              </w:rPr>
              <w:t>-</w:t>
            </w:r>
          </w:p>
          <w:p w:rsidR="005B3579" w:rsidRPr="00CC3952" w:rsidRDefault="005B3579" w:rsidP="00682899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CC3952">
              <w:rPr>
                <w:b/>
                <w:sz w:val="20"/>
                <w:szCs w:val="20"/>
              </w:rPr>
              <w:t>лиот</w:t>
            </w:r>
            <w:proofErr w:type="spellEnd"/>
            <w:r w:rsidRPr="00CC3952">
              <w:rPr>
                <w:b/>
                <w:sz w:val="20"/>
                <w:szCs w:val="20"/>
              </w:rPr>
              <w:t>.</w:t>
            </w:r>
          </w:p>
        </w:tc>
      </w:tr>
      <w:tr w:rsidR="005B3579" w:rsidRPr="00103E37" w:rsidTr="00C114BF">
        <w:tc>
          <w:tcPr>
            <w:tcW w:w="677" w:type="dxa"/>
            <w:vAlign w:val="center"/>
          </w:tcPr>
          <w:p w:rsidR="005B3579" w:rsidRPr="00546B2F" w:rsidRDefault="005B3579" w:rsidP="00682899">
            <w:pPr>
              <w:ind w:left="-108" w:right="-14"/>
              <w:jc w:val="center"/>
            </w:pPr>
            <w:r w:rsidRPr="00546B2F">
              <w:rPr>
                <w:sz w:val="22"/>
                <w:szCs w:val="22"/>
              </w:rPr>
              <w:t>1</w:t>
            </w:r>
          </w:p>
        </w:tc>
        <w:tc>
          <w:tcPr>
            <w:tcW w:w="6197" w:type="dxa"/>
            <w:vAlign w:val="center"/>
          </w:tcPr>
          <w:p w:rsidR="005B3579" w:rsidRPr="00546B2F" w:rsidRDefault="005B3579" w:rsidP="00682899">
            <w:pPr>
              <w:jc w:val="center"/>
            </w:pPr>
            <w:r w:rsidRPr="00546B2F">
              <w:rPr>
                <w:sz w:val="22"/>
                <w:szCs w:val="22"/>
              </w:rPr>
              <w:t>2</w:t>
            </w:r>
          </w:p>
        </w:tc>
        <w:tc>
          <w:tcPr>
            <w:tcW w:w="1019" w:type="dxa"/>
            <w:vAlign w:val="center"/>
          </w:tcPr>
          <w:p w:rsidR="005B3579" w:rsidRPr="00546B2F" w:rsidRDefault="005B3579" w:rsidP="00682899">
            <w:pPr>
              <w:jc w:val="center"/>
            </w:pPr>
            <w:r w:rsidRPr="00546B2F">
              <w:rPr>
                <w:sz w:val="22"/>
                <w:szCs w:val="22"/>
              </w:rPr>
              <w:t>3</w:t>
            </w:r>
          </w:p>
        </w:tc>
        <w:tc>
          <w:tcPr>
            <w:tcW w:w="754" w:type="dxa"/>
            <w:vAlign w:val="center"/>
          </w:tcPr>
          <w:p w:rsidR="005B3579" w:rsidRPr="00546B2F" w:rsidRDefault="005B3579" w:rsidP="00682899">
            <w:pPr>
              <w:jc w:val="center"/>
            </w:pPr>
            <w:r w:rsidRPr="00546B2F">
              <w:rPr>
                <w:sz w:val="22"/>
                <w:szCs w:val="22"/>
              </w:rPr>
              <w:t>4</w:t>
            </w:r>
          </w:p>
        </w:tc>
        <w:tc>
          <w:tcPr>
            <w:tcW w:w="992" w:type="dxa"/>
            <w:vAlign w:val="center"/>
          </w:tcPr>
          <w:p w:rsidR="005B3579" w:rsidRPr="00546B2F" w:rsidRDefault="005B3579" w:rsidP="00682899">
            <w:pPr>
              <w:jc w:val="center"/>
            </w:pPr>
            <w:r w:rsidRPr="00546B2F">
              <w:rPr>
                <w:sz w:val="22"/>
                <w:szCs w:val="22"/>
              </w:rPr>
              <w:t>5</w:t>
            </w:r>
          </w:p>
        </w:tc>
      </w:tr>
      <w:tr w:rsidR="005B3579" w:rsidRPr="00103E37" w:rsidTr="00C114BF">
        <w:tc>
          <w:tcPr>
            <w:tcW w:w="677" w:type="dxa"/>
            <w:vAlign w:val="center"/>
          </w:tcPr>
          <w:p w:rsidR="005B3579" w:rsidRPr="00BD29B8" w:rsidRDefault="005B3579" w:rsidP="00682899">
            <w:pPr>
              <w:ind w:left="-108" w:right="-14"/>
              <w:jc w:val="center"/>
            </w:pPr>
          </w:p>
        </w:tc>
        <w:tc>
          <w:tcPr>
            <w:tcW w:w="6197" w:type="dxa"/>
            <w:vAlign w:val="center"/>
          </w:tcPr>
          <w:p w:rsidR="005B3579" w:rsidRPr="002118D6" w:rsidRDefault="005B3579" w:rsidP="00682899">
            <w:pPr>
              <w:jc w:val="center"/>
              <w:rPr>
                <w:b/>
                <w:bCs/>
              </w:rPr>
            </w:pPr>
            <w:r w:rsidRPr="002118D6">
              <w:rPr>
                <w:b/>
                <w:bCs/>
                <w:sz w:val="22"/>
                <w:szCs w:val="22"/>
              </w:rPr>
              <w:t>Основная литература</w:t>
            </w:r>
          </w:p>
        </w:tc>
        <w:tc>
          <w:tcPr>
            <w:tcW w:w="1019" w:type="dxa"/>
            <w:vAlign w:val="center"/>
          </w:tcPr>
          <w:p w:rsidR="005B3579" w:rsidRPr="00BD29B8" w:rsidRDefault="005B3579" w:rsidP="00682899">
            <w:pPr>
              <w:jc w:val="center"/>
            </w:pPr>
          </w:p>
        </w:tc>
        <w:tc>
          <w:tcPr>
            <w:tcW w:w="754" w:type="dxa"/>
            <w:vAlign w:val="center"/>
          </w:tcPr>
          <w:p w:rsidR="005B3579" w:rsidRPr="00BD29B8" w:rsidRDefault="005B3579" w:rsidP="00682899">
            <w:pPr>
              <w:jc w:val="center"/>
            </w:pPr>
          </w:p>
        </w:tc>
        <w:tc>
          <w:tcPr>
            <w:tcW w:w="992" w:type="dxa"/>
            <w:vAlign w:val="center"/>
          </w:tcPr>
          <w:p w:rsidR="005B3579" w:rsidRPr="00BD29B8" w:rsidRDefault="005B3579" w:rsidP="00682899">
            <w:pPr>
              <w:jc w:val="center"/>
            </w:pPr>
          </w:p>
        </w:tc>
      </w:tr>
      <w:tr w:rsidR="005B3579" w:rsidRPr="00103E37" w:rsidTr="00C114BF">
        <w:tc>
          <w:tcPr>
            <w:tcW w:w="677" w:type="dxa"/>
            <w:vAlign w:val="center"/>
          </w:tcPr>
          <w:p w:rsidR="005B3579" w:rsidRPr="00BD29B8" w:rsidRDefault="005B3579" w:rsidP="00682899">
            <w:pPr>
              <w:ind w:left="-108" w:right="-14"/>
              <w:jc w:val="center"/>
            </w:pPr>
            <w:r>
              <w:rPr>
                <w:sz w:val="22"/>
                <w:szCs w:val="22"/>
              </w:rPr>
              <w:t>О</w:t>
            </w:r>
            <w:r w:rsidRPr="00BD29B8">
              <w:rPr>
                <w:sz w:val="22"/>
                <w:szCs w:val="22"/>
              </w:rPr>
              <w:t>Л-1</w:t>
            </w:r>
          </w:p>
        </w:tc>
        <w:tc>
          <w:tcPr>
            <w:tcW w:w="6197" w:type="dxa"/>
            <w:vAlign w:val="center"/>
          </w:tcPr>
          <w:p w:rsidR="005B3579" w:rsidRPr="00197A26" w:rsidRDefault="005B3579" w:rsidP="00682899">
            <w:pPr>
              <w:ind w:left="34"/>
            </w:pPr>
            <w:r>
              <w:t xml:space="preserve">Лиджиев Б.С. Физические основы измерений и эталоны </w:t>
            </w:r>
            <w:r w:rsidRPr="00197A26">
              <w:t>[</w:t>
            </w:r>
            <w:r>
              <w:t>Текст</w:t>
            </w:r>
            <w:r w:rsidRPr="00197A26">
              <w:t>]</w:t>
            </w:r>
            <w:r>
              <w:t xml:space="preserve">: учебное пособие /Б.С. Лиджиев, В.П. </w:t>
            </w:r>
            <w:proofErr w:type="spellStart"/>
            <w:r>
              <w:t>Очир</w:t>
            </w:r>
            <w:proofErr w:type="spellEnd"/>
            <w:r>
              <w:t>-Горяев. – Ухта: УГТУ, 2016. – 64 с.</w:t>
            </w:r>
          </w:p>
        </w:tc>
        <w:tc>
          <w:tcPr>
            <w:tcW w:w="1019" w:type="dxa"/>
            <w:vAlign w:val="center"/>
          </w:tcPr>
          <w:p w:rsidR="005B3579" w:rsidRPr="00326566" w:rsidRDefault="005B3579" w:rsidP="00682899">
            <w:pPr>
              <w:jc w:val="center"/>
            </w:pPr>
            <w:r>
              <w:t>У</w:t>
            </w:r>
          </w:p>
        </w:tc>
        <w:tc>
          <w:tcPr>
            <w:tcW w:w="754" w:type="dxa"/>
            <w:vAlign w:val="center"/>
          </w:tcPr>
          <w:p w:rsidR="005B3579" w:rsidRPr="00326566" w:rsidRDefault="005B3579" w:rsidP="00682899">
            <w:r>
              <w:t>2016</w:t>
            </w:r>
          </w:p>
        </w:tc>
        <w:tc>
          <w:tcPr>
            <w:tcW w:w="992" w:type="dxa"/>
            <w:vAlign w:val="center"/>
          </w:tcPr>
          <w:p w:rsidR="005B3579" w:rsidRDefault="005B3579" w:rsidP="00682899">
            <w:pPr>
              <w:jc w:val="center"/>
            </w:pPr>
            <w:r>
              <w:t>48</w:t>
            </w:r>
          </w:p>
          <w:p w:rsidR="005B3579" w:rsidRPr="00326566" w:rsidRDefault="00C81061" w:rsidP="00682899">
            <w:pPr>
              <w:jc w:val="center"/>
            </w:pPr>
            <w:hyperlink r:id="rId11" w:history="1">
              <w:r w:rsidR="005B3579">
                <w:rPr>
                  <w:rStyle w:val="ad"/>
                </w:rPr>
                <w:t>http://lib.ugtu.net/book/27464/</w:t>
              </w:r>
            </w:hyperlink>
          </w:p>
        </w:tc>
      </w:tr>
      <w:tr w:rsidR="005B3579" w:rsidRPr="00103E37" w:rsidTr="00C114BF">
        <w:tc>
          <w:tcPr>
            <w:tcW w:w="677" w:type="dxa"/>
            <w:vAlign w:val="center"/>
          </w:tcPr>
          <w:p w:rsidR="005B3579" w:rsidRPr="00BD29B8" w:rsidRDefault="005B3579" w:rsidP="00682899">
            <w:pPr>
              <w:ind w:left="-108" w:right="-14"/>
              <w:jc w:val="center"/>
            </w:pPr>
            <w:r>
              <w:rPr>
                <w:sz w:val="22"/>
                <w:szCs w:val="22"/>
              </w:rPr>
              <w:t>ОЛ-2</w:t>
            </w:r>
          </w:p>
        </w:tc>
        <w:tc>
          <w:tcPr>
            <w:tcW w:w="6197" w:type="dxa"/>
            <w:vAlign w:val="center"/>
          </w:tcPr>
          <w:p w:rsidR="005B3579" w:rsidRPr="008738B3" w:rsidRDefault="005B3579" w:rsidP="00682899">
            <w:pPr>
              <w:pStyle w:val="af0"/>
            </w:pPr>
            <w:proofErr w:type="spellStart"/>
            <w:r w:rsidRPr="008738B3">
              <w:t>Димов</w:t>
            </w:r>
            <w:proofErr w:type="spellEnd"/>
            <w:r w:rsidRPr="008738B3">
              <w:t xml:space="preserve"> Ю.В. Метрология, стандартизация и сертификация: Учебник для вузов. 3-е изд.- СПб.: Питер, 2010. – 464 с.: ил. – (Серия «Учебник для вузов»).</w:t>
            </w:r>
          </w:p>
        </w:tc>
        <w:tc>
          <w:tcPr>
            <w:tcW w:w="1019" w:type="dxa"/>
            <w:vAlign w:val="center"/>
          </w:tcPr>
          <w:p w:rsidR="005B3579" w:rsidRPr="00326566" w:rsidRDefault="005B3579" w:rsidP="00682899">
            <w:pPr>
              <w:ind w:left="36"/>
              <w:jc w:val="center"/>
            </w:pPr>
            <w:r w:rsidRPr="00326566">
              <w:t>У</w:t>
            </w:r>
          </w:p>
        </w:tc>
        <w:tc>
          <w:tcPr>
            <w:tcW w:w="754" w:type="dxa"/>
            <w:vAlign w:val="center"/>
          </w:tcPr>
          <w:p w:rsidR="005B3579" w:rsidRPr="00326566" w:rsidRDefault="005B3579" w:rsidP="00682899">
            <w:pPr>
              <w:jc w:val="center"/>
            </w:pPr>
            <w:r w:rsidRPr="00326566">
              <w:t>2010</w:t>
            </w:r>
          </w:p>
        </w:tc>
        <w:tc>
          <w:tcPr>
            <w:tcW w:w="992" w:type="dxa"/>
            <w:vAlign w:val="center"/>
          </w:tcPr>
          <w:p w:rsidR="005B3579" w:rsidRPr="00326566" w:rsidRDefault="005B3579" w:rsidP="00682899">
            <w:pPr>
              <w:jc w:val="center"/>
            </w:pPr>
            <w:r w:rsidRPr="00326566">
              <w:t>20</w:t>
            </w:r>
          </w:p>
        </w:tc>
      </w:tr>
      <w:tr w:rsidR="005B3579" w:rsidRPr="00103E37" w:rsidTr="00C114BF">
        <w:tc>
          <w:tcPr>
            <w:tcW w:w="677" w:type="dxa"/>
            <w:vAlign w:val="center"/>
          </w:tcPr>
          <w:p w:rsidR="005B3579" w:rsidRPr="00BD29B8" w:rsidRDefault="005B3579" w:rsidP="00682899">
            <w:pPr>
              <w:ind w:left="-108" w:right="-14"/>
              <w:jc w:val="center"/>
            </w:pPr>
            <w:r>
              <w:rPr>
                <w:sz w:val="22"/>
                <w:szCs w:val="22"/>
              </w:rPr>
              <w:t>ОЛ-3</w:t>
            </w:r>
          </w:p>
        </w:tc>
        <w:tc>
          <w:tcPr>
            <w:tcW w:w="6197" w:type="dxa"/>
            <w:vAlign w:val="center"/>
          </w:tcPr>
          <w:p w:rsidR="005B3579" w:rsidRPr="008738B3" w:rsidRDefault="005B3579" w:rsidP="00682899">
            <w:pPr>
              <w:pStyle w:val="af0"/>
            </w:pPr>
            <w:r w:rsidRPr="008738B3">
              <w:t xml:space="preserve">Сергеев А.Г. Метрология, стандартизация, сертификация: учеб. пособие / А.Г. Сергеев, М.В. Латышев, В.В. </w:t>
            </w:r>
            <w:proofErr w:type="spellStart"/>
            <w:r w:rsidRPr="008738B3">
              <w:t>Терегеря</w:t>
            </w:r>
            <w:proofErr w:type="spellEnd"/>
            <w:r w:rsidRPr="008738B3">
              <w:t xml:space="preserve"> – изд. 2-е, </w:t>
            </w:r>
            <w:proofErr w:type="spellStart"/>
            <w:r w:rsidRPr="008738B3">
              <w:t>перераб</w:t>
            </w:r>
            <w:proofErr w:type="spellEnd"/>
            <w:r w:rsidRPr="008738B3">
              <w:t>. И доп. – М.: Университетская книга; Логос, 2009. – 560 с.: ил. (Новая университетская библиотека).</w:t>
            </w:r>
          </w:p>
        </w:tc>
        <w:tc>
          <w:tcPr>
            <w:tcW w:w="1019" w:type="dxa"/>
            <w:vAlign w:val="center"/>
          </w:tcPr>
          <w:p w:rsidR="005B3579" w:rsidRPr="00326566" w:rsidRDefault="005B3579" w:rsidP="00682899">
            <w:pPr>
              <w:ind w:left="36"/>
              <w:jc w:val="center"/>
            </w:pPr>
            <w:r w:rsidRPr="00326566">
              <w:t>У</w:t>
            </w:r>
          </w:p>
        </w:tc>
        <w:tc>
          <w:tcPr>
            <w:tcW w:w="754" w:type="dxa"/>
            <w:vAlign w:val="center"/>
          </w:tcPr>
          <w:p w:rsidR="005B3579" w:rsidRPr="00326566" w:rsidRDefault="005B3579" w:rsidP="00682899">
            <w:pPr>
              <w:jc w:val="center"/>
            </w:pPr>
            <w:r w:rsidRPr="00326566">
              <w:t>2009</w:t>
            </w:r>
          </w:p>
        </w:tc>
        <w:tc>
          <w:tcPr>
            <w:tcW w:w="992" w:type="dxa"/>
            <w:vAlign w:val="center"/>
          </w:tcPr>
          <w:p w:rsidR="005B3579" w:rsidRPr="00326566" w:rsidRDefault="005B3579" w:rsidP="00682899">
            <w:pPr>
              <w:jc w:val="center"/>
            </w:pPr>
            <w:r w:rsidRPr="00326566">
              <w:t>11</w:t>
            </w:r>
          </w:p>
        </w:tc>
      </w:tr>
      <w:tr w:rsidR="005B3579" w:rsidRPr="00103E37" w:rsidTr="00C114BF">
        <w:tc>
          <w:tcPr>
            <w:tcW w:w="677" w:type="dxa"/>
            <w:vAlign w:val="center"/>
          </w:tcPr>
          <w:p w:rsidR="005B3579" w:rsidRPr="00BD29B8" w:rsidRDefault="005B3579" w:rsidP="00682899">
            <w:pPr>
              <w:ind w:left="-108" w:right="-14"/>
              <w:jc w:val="center"/>
            </w:pPr>
          </w:p>
        </w:tc>
        <w:tc>
          <w:tcPr>
            <w:tcW w:w="6197" w:type="dxa"/>
            <w:vAlign w:val="center"/>
          </w:tcPr>
          <w:p w:rsidR="005B3579" w:rsidRPr="002118D6" w:rsidRDefault="005B3579" w:rsidP="00682899">
            <w:pPr>
              <w:jc w:val="center"/>
              <w:rPr>
                <w:b/>
                <w:bCs/>
              </w:rPr>
            </w:pPr>
            <w:r w:rsidRPr="002118D6">
              <w:rPr>
                <w:b/>
                <w:bCs/>
                <w:sz w:val="22"/>
                <w:szCs w:val="22"/>
              </w:rPr>
              <w:t>Дополнительная литература</w:t>
            </w:r>
          </w:p>
        </w:tc>
        <w:tc>
          <w:tcPr>
            <w:tcW w:w="1019" w:type="dxa"/>
            <w:vAlign w:val="center"/>
          </w:tcPr>
          <w:p w:rsidR="005B3579" w:rsidRPr="00BD29B8" w:rsidRDefault="005B3579" w:rsidP="00682899">
            <w:pPr>
              <w:jc w:val="center"/>
            </w:pPr>
          </w:p>
        </w:tc>
        <w:tc>
          <w:tcPr>
            <w:tcW w:w="754" w:type="dxa"/>
            <w:vAlign w:val="center"/>
          </w:tcPr>
          <w:p w:rsidR="005B3579" w:rsidRPr="00BD29B8" w:rsidRDefault="005B3579" w:rsidP="00682899">
            <w:pPr>
              <w:jc w:val="center"/>
            </w:pPr>
          </w:p>
        </w:tc>
        <w:tc>
          <w:tcPr>
            <w:tcW w:w="992" w:type="dxa"/>
            <w:vAlign w:val="center"/>
          </w:tcPr>
          <w:p w:rsidR="005B3579" w:rsidRPr="00BD29B8" w:rsidRDefault="005B3579" w:rsidP="00682899">
            <w:pPr>
              <w:jc w:val="center"/>
            </w:pPr>
          </w:p>
        </w:tc>
      </w:tr>
      <w:tr w:rsidR="005B3579" w:rsidRPr="00103E37" w:rsidTr="00C114BF">
        <w:tc>
          <w:tcPr>
            <w:tcW w:w="677" w:type="dxa"/>
            <w:vAlign w:val="center"/>
          </w:tcPr>
          <w:p w:rsidR="005B3579" w:rsidRPr="007773A8" w:rsidRDefault="005B3579" w:rsidP="00682899">
            <w:pPr>
              <w:ind w:left="-108" w:right="-14"/>
              <w:jc w:val="center"/>
            </w:pPr>
            <w:r w:rsidRPr="007773A8">
              <w:rPr>
                <w:sz w:val="22"/>
                <w:szCs w:val="22"/>
              </w:rPr>
              <w:t>1</w:t>
            </w:r>
          </w:p>
        </w:tc>
        <w:tc>
          <w:tcPr>
            <w:tcW w:w="6197" w:type="dxa"/>
            <w:vAlign w:val="center"/>
          </w:tcPr>
          <w:p w:rsidR="005B3579" w:rsidRPr="007773A8" w:rsidRDefault="005B3579" w:rsidP="00682899">
            <w:pPr>
              <w:jc w:val="center"/>
            </w:pPr>
            <w:r w:rsidRPr="007773A8">
              <w:rPr>
                <w:sz w:val="22"/>
                <w:szCs w:val="22"/>
              </w:rPr>
              <w:t>2</w:t>
            </w:r>
          </w:p>
        </w:tc>
        <w:tc>
          <w:tcPr>
            <w:tcW w:w="1019" w:type="dxa"/>
            <w:vAlign w:val="center"/>
          </w:tcPr>
          <w:p w:rsidR="005B3579" w:rsidRPr="007773A8" w:rsidRDefault="005B3579" w:rsidP="00682899">
            <w:pPr>
              <w:jc w:val="center"/>
            </w:pPr>
            <w:r w:rsidRPr="007773A8">
              <w:rPr>
                <w:sz w:val="22"/>
                <w:szCs w:val="22"/>
              </w:rPr>
              <w:t>3</w:t>
            </w:r>
          </w:p>
        </w:tc>
        <w:tc>
          <w:tcPr>
            <w:tcW w:w="754" w:type="dxa"/>
            <w:vAlign w:val="center"/>
          </w:tcPr>
          <w:p w:rsidR="005B3579" w:rsidRPr="007773A8" w:rsidRDefault="005B3579" w:rsidP="00682899">
            <w:pPr>
              <w:jc w:val="center"/>
            </w:pPr>
            <w:r w:rsidRPr="007773A8">
              <w:rPr>
                <w:sz w:val="22"/>
                <w:szCs w:val="22"/>
              </w:rPr>
              <w:t>4</w:t>
            </w:r>
          </w:p>
        </w:tc>
        <w:tc>
          <w:tcPr>
            <w:tcW w:w="992" w:type="dxa"/>
            <w:vAlign w:val="center"/>
          </w:tcPr>
          <w:p w:rsidR="005B3579" w:rsidRPr="007773A8" w:rsidRDefault="005B3579" w:rsidP="00682899">
            <w:pPr>
              <w:jc w:val="center"/>
            </w:pPr>
            <w:r w:rsidRPr="007773A8">
              <w:rPr>
                <w:sz w:val="22"/>
                <w:szCs w:val="22"/>
              </w:rPr>
              <w:t>5</w:t>
            </w:r>
          </w:p>
        </w:tc>
      </w:tr>
      <w:tr w:rsidR="005B3579" w:rsidRPr="00103E37" w:rsidTr="00C114BF">
        <w:tc>
          <w:tcPr>
            <w:tcW w:w="677" w:type="dxa"/>
            <w:vAlign w:val="center"/>
          </w:tcPr>
          <w:p w:rsidR="005B3579" w:rsidRPr="007773A8" w:rsidRDefault="005B3579" w:rsidP="00682899">
            <w:pPr>
              <w:ind w:left="-108" w:right="-14"/>
              <w:jc w:val="center"/>
            </w:pPr>
            <w:r>
              <w:rPr>
                <w:sz w:val="22"/>
                <w:szCs w:val="22"/>
              </w:rPr>
              <w:t>ДЛ-4</w:t>
            </w:r>
          </w:p>
        </w:tc>
        <w:tc>
          <w:tcPr>
            <w:tcW w:w="6197" w:type="dxa"/>
            <w:vAlign w:val="center"/>
          </w:tcPr>
          <w:p w:rsidR="005B3579" w:rsidRPr="00BD29B8" w:rsidRDefault="005B3579" w:rsidP="00682899">
            <w:pPr>
              <w:rPr>
                <w:sz w:val="22"/>
              </w:rPr>
            </w:pPr>
            <w:r w:rsidRPr="00BD29B8">
              <w:rPr>
                <w:sz w:val="22"/>
              </w:rPr>
              <w:t>Федеральный закон от 26.06.2008 № 102-ФЗ «Об обеспечении единства измерений».</w:t>
            </w:r>
          </w:p>
        </w:tc>
        <w:tc>
          <w:tcPr>
            <w:tcW w:w="1019" w:type="dxa"/>
            <w:vAlign w:val="center"/>
          </w:tcPr>
          <w:p w:rsidR="005B3579" w:rsidRPr="00BD29B8" w:rsidRDefault="005B3579" w:rsidP="00682899">
            <w:pPr>
              <w:jc w:val="center"/>
              <w:rPr>
                <w:sz w:val="22"/>
              </w:rPr>
            </w:pPr>
            <w:proofErr w:type="spellStart"/>
            <w:r w:rsidRPr="00BD29B8">
              <w:rPr>
                <w:sz w:val="22"/>
              </w:rPr>
              <w:t>Др</w:t>
            </w:r>
            <w:proofErr w:type="spellEnd"/>
          </w:p>
        </w:tc>
        <w:tc>
          <w:tcPr>
            <w:tcW w:w="754" w:type="dxa"/>
            <w:vAlign w:val="center"/>
          </w:tcPr>
          <w:p w:rsidR="005B3579" w:rsidRPr="00BD29B8" w:rsidRDefault="005B3579" w:rsidP="00682899">
            <w:pPr>
              <w:jc w:val="center"/>
              <w:rPr>
                <w:sz w:val="22"/>
              </w:rPr>
            </w:pPr>
            <w:r w:rsidRPr="00BD29B8">
              <w:rPr>
                <w:sz w:val="22"/>
              </w:rPr>
              <w:t>2008</w:t>
            </w:r>
          </w:p>
        </w:tc>
        <w:tc>
          <w:tcPr>
            <w:tcW w:w="992" w:type="dxa"/>
            <w:vAlign w:val="center"/>
          </w:tcPr>
          <w:p w:rsidR="005B3579" w:rsidRPr="00BD29B8" w:rsidRDefault="005B3579" w:rsidP="00682899">
            <w:pPr>
              <w:jc w:val="center"/>
              <w:rPr>
                <w:sz w:val="22"/>
              </w:rPr>
            </w:pPr>
          </w:p>
        </w:tc>
      </w:tr>
    </w:tbl>
    <w:p w:rsidR="007C6C7D" w:rsidRDefault="007C6C7D" w:rsidP="00066182">
      <w:pPr>
        <w:jc w:val="both"/>
      </w:pPr>
    </w:p>
    <w:p w:rsidR="00841FB7" w:rsidRPr="005327AF" w:rsidRDefault="00841FB7" w:rsidP="00066182">
      <w:pPr>
        <w:jc w:val="both"/>
        <w:rPr>
          <w:b/>
        </w:rPr>
      </w:pPr>
      <w:r w:rsidRPr="005327AF">
        <w:rPr>
          <w:b/>
        </w:rPr>
        <w:t>4.2. Методические пособия и указания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5953"/>
        <w:gridCol w:w="1134"/>
        <w:gridCol w:w="1335"/>
      </w:tblGrid>
      <w:tr w:rsidR="00841FB7" w:rsidRPr="005B3579" w:rsidTr="003779C5">
        <w:trPr>
          <w:trHeight w:val="758"/>
        </w:trPr>
        <w:tc>
          <w:tcPr>
            <w:tcW w:w="851" w:type="dxa"/>
            <w:vAlign w:val="center"/>
          </w:tcPr>
          <w:p w:rsidR="00841FB7" w:rsidRPr="005B3579" w:rsidRDefault="00841FB7" w:rsidP="00066182">
            <w:pPr>
              <w:jc w:val="center"/>
              <w:rPr>
                <w:b/>
                <w:sz w:val="20"/>
                <w:szCs w:val="20"/>
              </w:rPr>
            </w:pPr>
            <w:r w:rsidRPr="005B3579">
              <w:rPr>
                <w:b/>
                <w:sz w:val="20"/>
                <w:szCs w:val="20"/>
              </w:rPr>
              <w:t>№№ п-п</w:t>
            </w:r>
          </w:p>
        </w:tc>
        <w:tc>
          <w:tcPr>
            <w:tcW w:w="5953" w:type="dxa"/>
            <w:vAlign w:val="center"/>
          </w:tcPr>
          <w:p w:rsidR="00841FB7" w:rsidRPr="005B3579" w:rsidRDefault="00841FB7" w:rsidP="00066182">
            <w:pPr>
              <w:jc w:val="center"/>
              <w:rPr>
                <w:b/>
                <w:sz w:val="20"/>
                <w:szCs w:val="20"/>
              </w:rPr>
            </w:pPr>
            <w:r w:rsidRPr="005B3579">
              <w:rPr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1134" w:type="dxa"/>
            <w:vAlign w:val="center"/>
          </w:tcPr>
          <w:p w:rsidR="00841FB7" w:rsidRPr="005B3579" w:rsidRDefault="00841FB7" w:rsidP="00066182">
            <w:pPr>
              <w:jc w:val="center"/>
              <w:rPr>
                <w:b/>
                <w:sz w:val="20"/>
                <w:szCs w:val="20"/>
              </w:rPr>
            </w:pPr>
            <w:r w:rsidRPr="005B3579">
              <w:rPr>
                <w:b/>
                <w:sz w:val="20"/>
                <w:szCs w:val="20"/>
              </w:rPr>
              <w:t>Год издания (состава)</w:t>
            </w:r>
          </w:p>
        </w:tc>
        <w:tc>
          <w:tcPr>
            <w:tcW w:w="1335" w:type="dxa"/>
            <w:vAlign w:val="center"/>
          </w:tcPr>
          <w:p w:rsidR="00841FB7" w:rsidRPr="005B3579" w:rsidRDefault="00841FB7" w:rsidP="00066182">
            <w:pPr>
              <w:jc w:val="center"/>
              <w:rPr>
                <w:b/>
                <w:sz w:val="20"/>
                <w:szCs w:val="20"/>
              </w:rPr>
            </w:pPr>
            <w:r w:rsidRPr="005B3579">
              <w:rPr>
                <w:b/>
                <w:sz w:val="20"/>
                <w:szCs w:val="20"/>
              </w:rPr>
              <w:t xml:space="preserve">Кол-во </w:t>
            </w:r>
            <w:r w:rsidRPr="005B3579">
              <w:rPr>
                <w:b/>
                <w:sz w:val="20"/>
                <w:szCs w:val="20"/>
              </w:rPr>
              <w:br/>
              <w:t>экз.</w:t>
            </w:r>
          </w:p>
        </w:tc>
      </w:tr>
      <w:tr w:rsidR="007C6C7D" w:rsidTr="003779C5">
        <w:trPr>
          <w:trHeight w:val="344"/>
        </w:trPr>
        <w:tc>
          <w:tcPr>
            <w:tcW w:w="851" w:type="dxa"/>
          </w:tcPr>
          <w:p w:rsidR="007C6C7D" w:rsidRDefault="007C6C7D" w:rsidP="00066182">
            <w:pPr>
              <w:jc w:val="center"/>
            </w:pPr>
            <w:r>
              <w:t>М -1</w:t>
            </w:r>
          </w:p>
        </w:tc>
        <w:tc>
          <w:tcPr>
            <w:tcW w:w="5953" w:type="dxa"/>
            <w:vAlign w:val="center"/>
          </w:tcPr>
          <w:p w:rsidR="007C6C7D" w:rsidRPr="00894598" w:rsidRDefault="007C6C7D" w:rsidP="005327AF">
            <w:pPr>
              <w:autoSpaceDE w:val="0"/>
              <w:autoSpaceDN w:val="0"/>
              <w:adjustRightInd w:val="0"/>
              <w:jc w:val="both"/>
            </w:pPr>
            <w:proofErr w:type="spellStart"/>
            <w:r w:rsidRPr="00894598">
              <w:t>Очир</w:t>
            </w:r>
            <w:proofErr w:type="spellEnd"/>
            <w:r w:rsidRPr="00894598">
              <w:t xml:space="preserve">-Горяев В.П., </w:t>
            </w:r>
            <w:r w:rsidRPr="000F0A01">
              <w:t xml:space="preserve">Метрология, стандартизация и сертификация ("Основы метрологии, стандартизации и контроля качества"): Программа курса и методические указания для студентов строительных специальностей и направлений заочной формы обучения / Владимир Петрович </w:t>
            </w:r>
            <w:proofErr w:type="spellStart"/>
            <w:r w:rsidRPr="000F0A01">
              <w:t>Очир</w:t>
            </w:r>
            <w:proofErr w:type="spellEnd"/>
            <w:r w:rsidRPr="000F0A01">
              <w:t>-Горяев. - Ухта: Изд-во Ухтинского государственного технического университета, 2011. - 25 с.</w:t>
            </w:r>
          </w:p>
        </w:tc>
        <w:tc>
          <w:tcPr>
            <w:tcW w:w="1134" w:type="dxa"/>
            <w:vAlign w:val="center"/>
          </w:tcPr>
          <w:p w:rsidR="007C6C7D" w:rsidRPr="00894598" w:rsidRDefault="007C6C7D" w:rsidP="003516D2">
            <w:pPr>
              <w:jc w:val="center"/>
            </w:pPr>
            <w:r w:rsidRPr="00894598">
              <w:t>2011</w:t>
            </w:r>
          </w:p>
        </w:tc>
        <w:tc>
          <w:tcPr>
            <w:tcW w:w="1335" w:type="dxa"/>
            <w:vAlign w:val="center"/>
          </w:tcPr>
          <w:p w:rsidR="007C6C7D" w:rsidRPr="00894598" w:rsidRDefault="007C6C7D" w:rsidP="003516D2">
            <w:pPr>
              <w:jc w:val="center"/>
            </w:pPr>
            <w:r>
              <w:t>41</w:t>
            </w:r>
            <w:r w:rsidRPr="00582529">
              <w:t xml:space="preserve"> </w:t>
            </w:r>
            <w:hyperlink r:id="rId12" w:history="1">
              <w:r w:rsidR="005B3579" w:rsidRPr="00E63F9B">
                <w:rPr>
                  <w:rStyle w:val="ad"/>
                </w:rPr>
                <w:t>http://lib.ugtu.net/book/2552</w:t>
              </w:r>
            </w:hyperlink>
            <w:r w:rsidR="005B3579">
              <w:t xml:space="preserve"> </w:t>
            </w:r>
          </w:p>
        </w:tc>
      </w:tr>
      <w:tr w:rsidR="007C6C7D" w:rsidTr="003779C5">
        <w:trPr>
          <w:trHeight w:val="344"/>
        </w:trPr>
        <w:tc>
          <w:tcPr>
            <w:tcW w:w="851" w:type="dxa"/>
          </w:tcPr>
          <w:p w:rsidR="007C6C7D" w:rsidRDefault="007C6C7D" w:rsidP="00066182">
            <w:pPr>
              <w:jc w:val="center"/>
            </w:pPr>
            <w:r>
              <w:t>М - 2</w:t>
            </w:r>
          </w:p>
        </w:tc>
        <w:tc>
          <w:tcPr>
            <w:tcW w:w="5953" w:type="dxa"/>
            <w:vAlign w:val="center"/>
          </w:tcPr>
          <w:p w:rsidR="007C6C7D" w:rsidRPr="003636B5" w:rsidRDefault="007C6C7D" w:rsidP="003516D2">
            <w:pPr>
              <w:rPr>
                <w:sz w:val="22"/>
                <w:szCs w:val="22"/>
              </w:rPr>
            </w:pPr>
            <w:proofErr w:type="spellStart"/>
            <w:r w:rsidRPr="003636B5">
              <w:rPr>
                <w:sz w:val="22"/>
                <w:szCs w:val="22"/>
              </w:rPr>
              <w:t>Очир</w:t>
            </w:r>
            <w:proofErr w:type="spellEnd"/>
            <w:r w:rsidRPr="003636B5">
              <w:rPr>
                <w:sz w:val="22"/>
                <w:szCs w:val="22"/>
              </w:rPr>
              <w:t xml:space="preserve">-Горяев, В.П. Точность и неопределенность измерений [Текст]: метод. указания /В.П. </w:t>
            </w:r>
            <w:proofErr w:type="spellStart"/>
            <w:r w:rsidRPr="003636B5">
              <w:rPr>
                <w:sz w:val="22"/>
                <w:szCs w:val="22"/>
              </w:rPr>
              <w:t>Очир</w:t>
            </w:r>
            <w:proofErr w:type="spellEnd"/>
            <w:r w:rsidRPr="003636B5">
              <w:rPr>
                <w:sz w:val="22"/>
                <w:szCs w:val="22"/>
              </w:rPr>
              <w:t>-Горяев. – Ухта: УГТУ, 2011. – 29 с.</w:t>
            </w:r>
          </w:p>
        </w:tc>
        <w:tc>
          <w:tcPr>
            <w:tcW w:w="1134" w:type="dxa"/>
            <w:vAlign w:val="center"/>
          </w:tcPr>
          <w:p w:rsidR="007C6C7D" w:rsidRPr="003636B5" w:rsidRDefault="007C6C7D" w:rsidP="003516D2">
            <w:pPr>
              <w:jc w:val="center"/>
              <w:rPr>
                <w:sz w:val="22"/>
                <w:szCs w:val="22"/>
              </w:rPr>
            </w:pPr>
            <w:r w:rsidRPr="003636B5">
              <w:rPr>
                <w:sz w:val="22"/>
                <w:szCs w:val="22"/>
              </w:rPr>
              <w:t>2011</w:t>
            </w:r>
          </w:p>
        </w:tc>
        <w:tc>
          <w:tcPr>
            <w:tcW w:w="1335" w:type="dxa"/>
            <w:vAlign w:val="center"/>
          </w:tcPr>
          <w:p w:rsidR="007C6C7D" w:rsidRDefault="007C6C7D" w:rsidP="003516D2">
            <w:pPr>
              <w:jc w:val="center"/>
            </w:pPr>
            <w:r>
              <w:t>42</w:t>
            </w:r>
          </w:p>
          <w:p w:rsidR="007C6C7D" w:rsidRPr="003636B5" w:rsidRDefault="00C81061" w:rsidP="003516D2">
            <w:pPr>
              <w:jc w:val="center"/>
              <w:rPr>
                <w:sz w:val="22"/>
                <w:szCs w:val="22"/>
              </w:rPr>
            </w:pPr>
            <w:hyperlink r:id="rId13" w:history="1">
              <w:r w:rsidR="005B3579" w:rsidRPr="00E63F9B">
                <w:rPr>
                  <w:rStyle w:val="ad"/>
                </w:rPr>
                <w:t>http://lib.ugtu.net/book/2552</w:t>
              </w:r>
            </w:hyperlink>
            <w:r w:rsidR="005B3579">
              <w:t xml:space="preserve"> </w:t>
            </w:r>
          </w:p>
        </w:tc>
      </w:tr>
    </w:tbl>
    <w:p w:rsidR="00841FB7" w:rsidRDefault="00841FB7" w:rsidP="00066182">
      <w:pPr>
        <w:jc w:val="both"/>
      </w:pPr>
    </w:p>
    <w:p w:rsidR="005327AF" w:rsidRPr="005327AF" w:rsidRDefault="005327AF" w:rsidP="005327AF">
      <w:pPr>
        <w:jc w:val="both"/>
        <w:rPr>
          <w:b/>
        </w:rPr>
      </w:pPr>
      <w:r w:rsidRPr="005327AF">
        <w:rPr>
          <w:b/>
        </w:rPr>
        <w:t>5. Программное обеспечение и Интернет-ресурсы</w:t>
      </w:r>
    </w:p>
    <w:p w:rsidR="005327AF" w:rsidRPr="005327AF" w:rsidRDefault="005327AF" w:rsidP="005327AF">
      <w:pPr>
        <w:jc w:val="both"/>
        <w:rPr>
          <w:sz w:val="22"/>
        </w:rPr>
      </w:pPr>
    </w:p>
    <w:p w:rsidR="005327AF" w:rsidRPr="005327AF" w:rsidRDefault="005327AF" w:rsidP="005327AF">
      <w:pPr>
        <w:jc w:val="both"/>
        <w:rPr>
          <w:b/>
        </w:rPr>
      </w:pPr>
      <w:r w:rsidRPr="005327AF">
        <w:rPr>
          <w:b/>
        </w:rPr>
        <w:t xml:space="preserve">5.1. </w:t>
      </w:r>
      <w:r w:rsidRPr="005327AF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5327AF" w:rsidRDefault="005327AF" w:rsidP="00066182">
      <w:pPr>
        <w:jc w:val="both"/>
      </w:pPr>
    </w:p>
    <w:tbl>
      <w:tblPr>
        <w:tblW w:w="9355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804"/>
        <w:gridCol w:w="2551"/>
      </w:tblGrid>
      <w:tr w:rsidR="00347050" w:rsidRPr="00B76D3C" w:rsidTr="00682899">
        <w:trPr>
          <w:trHeight w:val="438"/>
        </w:trPr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050" w:rsidRPr="00B76D3C" w:rsidRDefault="00347050" w:rsidP="00682899">
            <w:pPr>
              <w:ind w:left="34" w:hanging="34"/>
              <w:jc w:val="center"/>
              <w:rPr>
                <w:b/>
                <w:sz w:val="20"/>
                <w:szCs w:val="20"/>
              </w:rPr>
            </w:pPr>
            <w:r w:rsidRPr="00B76D3C">
              <w:rPr>
                <w:b/>
                <w:sz w:val="20"/>
                <w:szCs w:val="20"/>
              </w:rPr>
              <w:t>Наименование документа с указанием реквизитов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050" w:rsidRPr="00B76D3C" w:rsidRDefault="00347050" w:rsidP="00682899">
            <w:pPr>
              <w:jc w:val="center"/>
              <w:rPr>
                <w:b/>
                <w:sz w:val="20"/>
                <w:szCs w:val="20"/>
              </w:rPr>
            </w:pPr>
            <w:r w:rsidRPr="00B76D3C">
              <w:rPr>
                <w:b/>
                <w:sz w:val="20"/>
                <w:szCs w:val="20"/>
              </w:rPr>
              <w:t>Срок действия документа</w:t>
            </w:r>
          </w:p>
        </w:tc>
      </w:tr>
      <w:tr w:rsidR="00347050" w:rsidRPr="00B76D3C" w:rsidTr="00682899">
        <w:trPr>
          <w:trHeight w:val="438"/>
        </w:trPr>
        <w:tc>
          <w:tcPr>
            <w:tcW w:w="6804" w:type="dxa"/>
          </w:tcPr>
          <w:p w:rsidR="00347050" w:rsidRPr="00B76D3C" w:rsidRDefault="00347050" w:rsidP="00682899">
            <w:pPr>
              <w:ind w:left="34" w:hanging="34"/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ЭБС Издательство Лань</w:t>
            </w:r>
          </w:p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lastRenderedPageBreak/>
              <w:t xml:space="preserve">Соглашение о сотрудничестве № 194/16 от 01.06.2016 г. на бесплатный контент </w:t>
            </w:r>
          </w:p>
        </w:tc>
        <w:tc>
          <w:tcPr>
            <w:tcW w:w="2551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lastRenderedPageBreak/>
              <w:t>с 01.06.2016 по 31.05.2017 г.</w:t>
            </w:r>
          </w:p>
        </w:tc>
      </w:tr>
      <w:tr w:rsidR="00347050" w:rsidRPr="00B76D3C" w:rsidTr="00682899">
        <w:trPr>
          <w:trHeight w:val="438"/>
        </w:trPr>
        <w:tc>
          <w:tcPr>
            <w:tcW w:w="6804" w:type="dxa"/>
          </w:tcPr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ЭБС </w:t>
            </w:r>
            <w:r w:rsidRPr="00B76D3C">
              <w:rPr>
                <w:sz w:val="20"/>
                <w:szCs w:val="20"/>
                <w:lang w:val="en-US"/>
              </w:rPr>
              <w:t>ZNANIUM</w:t>
            </w:r>
            <w:r w:rsidRPr="00B76D3C">
              <w:rPr>
                <w:sz w:val="20"/>
                <w:szCs w:val="20"/>
              </w:rPr>
              <w:t>.</w:t>
            </w:r>
            <w:r w:rsidRPr="00B76D3C">
              <w:rPr>
                <w:sz w:val="20"/>
                <w:szCs w:val="20"/>
                <w:lang w:val="en-US"/>
              </w:rPr>
              <w:t>COM</w:t>
            </w:r>
            <w:r w:rsidRPr="00B76D3C">
              <w:rPr>
                <w:sz w:val="20"/>
                <w:szCs w:val="20"/>
              </w:rPr>
              <w:t xml:space="preserve">. ООО НИЦ «ИНФРА-М» </w:t>
            </w:r>
          </w:p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(основная коллекция) № 2400/10.15 от 20.10.2015 г.</w:t>
            </w:r>
          </w:p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(основная коллекция) № 1925эбс/1934эбс от 21.11.2016 г</w:t>
            </w:r>
          </w:p>
        </w:tc>
        <w:tc>
          <w:tcPr>
            <w:tcW w:w="2551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20.11.2015 г. по  19.11.2016 г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20.12.2016 г. по 19.12.2017 г.</w:t>
            </w:r>
          </w:p>
        </w:tc>
      </w:tr>
      <w:tr w:rsidR="00347050" w:rsidRPr="00B76D3C" w:rsidTr="00682899">
        <w:trPr>
          <w:trHeight w:val="438"/>
        </w:trPr>
        <w:tc>
          <w:tcPr>
            <w:tcW w:w="6804" w:type="dxa"/>
          </w:tcPr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ЭБС «</w:t>
            </w:r>
            <w:proofErr w:type="spellStart"/>
            <w:r w:rsidRPr="00B76D3C">
              <w:rPr>
                <w:sz w:val="20"/>
                <w:szCs w:val="20"/>
              </w:rPr>
              <w:t>Библиокомплектатор</w:t>
            </w:r>
            <w:proofErr w:type="spellEnd"/>
            <w:r w:rsidRPr="00B76D3C">
              <w:rPr>
                <w:sz w:val="20"/>
                <w:szCs w:val="20"/>
              </w:rPr>
              <w:t>» - ЭБС «</w:t>
            </w:r>
            <w:proofErr w:type="spellStart"/>
            <w:r w:rsidRPr="00B76D3C">
              <w:rPr>
                <w:sz w:val="20"/>
                <w:szCs w:val="20"/>
              </w:rPr>
              <w:t>IPRbooks</w:t>
            </w:r>
            <w:proofErr w:type="spellEnd"/>
            <w:r w:rsidRPr="00B76D3C">
              <w:rPr>
                <w:sz w:val="20"/>
                <w:szCs w:val="20"/>
              </w:rPr>
              <w:t>». ООО «Ай Пи Эр Медиа».</w:t>
            </w:r>
          </w:p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1624/16 от 29.01.2016 г</w:t>
            </w:r>
          </w:p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Доп. Соглашение №1 от 10.02.2016 г. к Договору № 1624/16 от 29.01.2016 г.</w:t>
            </w:r>
          </w:p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Доп. Соглашение №2 от 04.03.2016 г. к Договору № 1624/16 от 29.01.2016 г. </w:t>
            </w:r>
          </w:p>
        </w:tc>
        <w:tc>
          <w:tcPr>
            <w:tcW w:w="2551" w:type="dxa"/>
          </w:tcPr>
          <w:p w:rsidR="00347050" w:rsidRPr="00B76D3C" w:rsidRDefault="00347050" w:rsidP="00682899">
            <w:pPr>
              <w:rPr>
                <w:sz w:val="20"/>
                <w:szCs w:val="20"/>
              </w:rPr>
            </w:pPr>
          </w:p>
          <w:p w:rsidR="00347050" w:rsidRPr="00B76D3C" w:rsidRDefault="00347050" w:rsidP="00682899">
            <w:pPr>
              <w:rPr>
                <w:sz w:val="20"/>
                <w:szCs w:val="20"/>
              </w:rPr>
            </w:pPr>
          </w:p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29.01.2016 г. по 31.01.2017 г.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</w:p>
        </w:tc>
      </w:tr>
      <w:tr w:rsidR="00347050" w:rsidRPr="00B76D3C" w:rsidTr="00682899">
        <w:trPr>
          <w:trHeight w:val="438"/>
        </w:trPr>
        <w:tc>
          <w:tcPr>
            <w:tcW w:w="6804" w:type="dxa"/>
          </w:tcPr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«ЭБС ЮРАЙ</w:t>
            </w:r>
            <w:r w:rsidRPr="00B76D3C">
              <w:rPr>
                <w:sz w:val="20"/>
                <w:szCs w:val="20"/>
                <w:lang w:val="en-US"/>
              </w:rPr>
              <w:t>T</w:t>
            </w:r>
            <w:r w:rsidRPr="00B76D3C">
              <w:rPr>
                <w:sz w:val="20"/>
                <w:szCs w:val="20"/>
              </w:rPr>
              <w:t xml:space="preserve">. ООО «Электронное издательство ЮРАЙТ». </w:t>
            </w:r>
          </w:p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2513 от 02.08.2016 г. </w:t>
            </w:r>
          </w:p>
        </w:tc>
        <w:tc>
          <w:tcPr>
            <w:tcW w:w="2551" w:type="dxa"/>
          </w:tcPr>
          <w:p w:rsidR="00347050" w:rsidRPr="00B76D3C" w:rsidRDefault="00347050" w:rsidP="00682899">
            <w:pPr>
              <w:rPr>
                <w:sz w:val="20"/>
                <w:szCs w:val="20"/>
              </w:rPr>
            </w:pPr>
          </w:p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02.08.2016 г. по 01.08.2017 г.</w:t>
            </w:r>
          </w:p>
        </w:tc>
      </w:tr>
      <w:tr w:rsidR="00347050" w:rsidRPr="00B76D3C" w:rsidTr="00682899">
        <w:trPr>
          <w:trHeight w:val="438"/>
        </w:trPr>
        <w:tc>
          <w:tcPr>
            <w:tcW w:w="6804" w:type="dxa"/>
          </w:tcPr>
          <w:p w:rsidR="00347050" w:rsidRPr="00B76D3C" w:rsidRDefault="00347050" w:rsidP="00682899">
            <w:pPr>
              <w:rPr>
                <w:bCs/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ВЭБС Учебно-методические пособия. ФГБОУ ВПО «Ухтинский государственный технический университет». </w:t>
            </w:r>
            <w:r w:rsidRPr="00B76D3C">
              <w:rPr>
                <w:bCs/>
                <w:sz w:val="20"/>
                <w:szCs w:val="20"/>
              </w:rPr>
              <w:t xml:space="preserve">«Свидетельство о государственной регистрации базы данных» № 2015621792 от 16.12.2015 г., </w:t>
            </w:r>
          </w:p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bCs/>
                <w:sz w:val="20"/>
                <w:szCs w:val="20"/>
              </w:rPr>
              <w:t>«Свидетельство о регистрации средства массовой информации» Эл №ФС77-56782 от 29.01.2014 г.</w:t>
            </w:r>
          </w:p>
        </w:tc>
        <w:tc>
          <w:tcPr>
            <w:tcW w:w="2551" w:type="dxa"/>
          </w:tcPr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30.01.2013 по наст. время</w:t>
            </w:r>
          </w:p>
        </w:tc>
      </w:tr>
      <w:tr w:rsidR="00347050" w:rsidRPr="00B76D3C" w:rsidTr="00682899">
        <w:trPr>
          <w:trHeight w:val="438"/>
        </w:trPr>
        <w:tc>
          <w:tcPr>
            <w:tcW w:w="6804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ФГБУ «Российская государственная библиотека». 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095/04/0355 от 15 11.2016 г. Срок 6 месяцев</w:t>
            </w:r>
          </w:p>
        </w:tc>
        <w:tc>
          <w:tcPr>
            <w:tcW w:w="2551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15.11.2016 по 14.05.2017 г.</w:t>
            </w:r>
          </w:p>
        </w:tc>
      </w:tr>
      <w:tr w:rsidR="00347050" w:rsidRPr="00B76D3C" w:rsidTr="00682899">
        <w:trPr>
          <w:trHeight w:val="438"/>
        </w:trPr>
        <w:tc>
          <w:tcPr>
            <w:tcW w:w="6804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«</w:t>
            </w:r>
            <w:proofErr w:type="spellStart"/>
            <w:r w:rsidRPr="00B76D3C">
              <w:rPr>
                <w:sz w:val="20"/>
                <w:szCs w:val="20"/>
              </w:rPr>
              <w:t>КонсультантПлюсКоми</w:t>
            </w:r>
            <w:proofErr w:type="spellEnd"/>
            <w:r w:rsidRPr="00B76D3C">
              <w:rPr>
                <w:sz w:val="20"/>
                <w:szCs w:val="20"/>
              </w:rPr>
              <w:t xml:space="preserve">», 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РДД/УЗ/2014/084 от 01.09.2014 г. с пролонгацией неограниченное количество раз.</w:t>
            </w:r>
          </w:p>
        </w:tc>
        <w:tc>
          <w:tcPr>
            <w:tcW w:w="2551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01.09.2014 г. по наст. время</w:t>
            </w:r>
          </w:p>
        </w:tc>
      </w:tr>
      <w:tr w:rsidR="00347050" w:rsidRPr="00B76D3C" w:rsidTr="00682899">
        <w:trPr>
          <w:trHeight w:val="588"/>
        </w:trPr>
        <w:tc>
          <w:tcPr>
            <w:tcW w:w="6804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научной библиотеки (НБ) ТИУ (</w:t>
            </w:r>
            <w:proofErr w:type="spellStart"/>
            <w:r w:rsidRPr="00B76D3C">
              <w:rPr>
                <w:sz w:val="20"/>
                <w:szCs w:val="20"/>
              </w:rPr>
              <w:t>ТюмГНГУ</w:t>
            </w:r>
            <w:proofErr w:type="spellEnd"/>
            <w:r w:rsidRPr="00B76D3C">
              <w:rPr>
                <w:sz w:val="20"/>
                <w:szCs w:val="20"/>
              </w:rPr>
              <w:t>)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ВО «Тюменский индустриальный университет»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09-16/2016 от 24.03.2016 г. </w:t>
            </w:r>
          </w:p>
        </w:tc>
        <w:tc>
          <w:tcPr>
            <w:tcW w:w="2551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12.04.2016 г. по 23.03.2018</w:t>
            </w:r>
          </w:p>
        </w:tc>
      </w:tr>
      <w:tr w:rsidR="00347050" w:rsidRPr="00B76D3C" w:rsidTr="00682899">
        <w:trPr>
          <w:trHeight w:val="438"/>
        </w:trPr>
        <w:tc>
          <w:tcPr>
            <w:tcW w:w="6804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электронной библиотеки (ЭБ) УГНГУ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ВПО «Уфимский государственный нефтяной технический университет»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Б51/2016 от 25.04.2016 г. </w:t>
            </w:r>
          </w:p>
        </w:tc>
        <w:tc>
          <w:tcPr>
            <w:tcW w:w="2551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10.05.2016 г. по 24.04.2018</w:t>
            </w:r>
          </w:p>
        </w:tc>
      </w:tr>
      <w:tr w:rsidR="00347050" w:rsidRPr="00B76D3C" w:rsidTr="00682899">
        <w:trPr>
          <w:trHeight w:val="438"/>
        </w:trPr>
        <w:tc>
          <w:tcPr>
            <w:tcW w:w="6804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научно-технической библиотеки РГУ нефти и газа (НИУ) имени И.М. Губкина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ВО «Российский государственный университет нефти и газа (национальный исследовательский университет) имени И.М. Губкина»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085-2/ЭБ-16 от 27.06.2016 г. </w:t>
            </w:r>
          </w:p>
        </w:tc>
        <w:tc>
          <w:tcPr>
            <w:tcW w:w="2551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Доступ факт. с </w:t>
            </w:r>
            <w:proofErr w:type="spellStart"/>
            <w:r w:rsidRPr="00B76D3C">
              <w:rPr>
                <w:sz w:val="20"/>
                <w:szCs w:val="20"/>
              </w:rPr>
              <w:t>с</w:t>
            </w:r>
            <w:proofErr w:type="spellEnd"/>
            <w:r w:rsidRPr="00B76D3C">
              <w:rPr>
                <w:sz w:val="20"/>
                <w:szCs w:val="20"/>
              </w:rPr>
              <w:t xml:space="preserve"> 07.06.2016 г. по 26.06.2018</w:t>
            </w:r>
          </w:p>
        </w:tc>
      </w:tr>
      <w:tr w:rsidR="00347050" w:rsidRPr="00B76D3C" w:rsidTr="00682899">
        <w:trPr>
          <w:trHeight w:val="274"/>
        </w:trPr>
        <w:tc>
          <w:tcPr>
            <w:tcW w:w="6804" w:type="dxa"/>
          </w:tcPr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Электронная библиотека норм, правил и стандартов РФ «</w:t>
            </w:r>
            <w:proofErr w:type="spellStart"/>
            <w:r w:rsidRPr="00B76D3C">
              <w:rPr>
                <w:sz w:val="20"/>
                <w:szCs w:val="20"/>
              </w:rPr>
              <w:t>NormaCS</w:t>
            </w:r>
            <w:proofErr w:type="spellEnd"/>
            <w:r w:rsidRPr="00B76D3C">
              <w:rPr>
                <w:sz w:val="20"/>
                <w:szCs w:val="20"/>
              </w:rPr>
              <w:t>»</w:t>
            </w:r>
          </w:p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«</w:t>
            </w:r>
            <w:proofErr w:type="spellStart"/>
            <w:r w:rsidRPr="00B76D3C">
              <w:rPr>
                <w:sz w:val="20"/>
                <w:szCs w:val="20"/>
              </w:rPr>
              <w:t>НормаСиЭс</w:t>
            </w:r>
            <w:proofErr w:type="spellEnd"/>
            <w:r w:rsidRPr="00B76D3C">
              <w:rPr>
                <w:sz w:val="20"/>
                <w:szCs w:val="20"/>
              </w:rPr>
              <w:t xml:space="preserve">-Регион» </w:t>
            </w:r>
          </w:p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95-13 от 09.01.2014 г. </w:t>
            </w:r>
          </w:p>
        </w:tc>
        <w:tc>
          <w:tcPr>
            <w:tcW w:w="2551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01.01.2014 по наст. время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(последнее обновление 31.12.2014 г.)</w:t>
            </w:r>
          </w:p>
        </w:tc>
      </w:tr>
      <w:tr w:rsidR="00347050" w:rsidRPr="00B76D3C" w:rsidTr="00682899">
        <w:trPr>
          <w:trHeight w:val="438"/>
        </w:trPr>
        <w:tc>
          <w:tcPr>
            <w:tcW w:w="6804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Научная Электронная Библиотека - eLibrary.ru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Научная Электронная Библиотека.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Лицензионное соглашение № 4750 от 17.04.2009 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SIO-4750-2015 от 18.12.2015 на лицензионное обслуживание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SIO-4750-2016 от 25.10.2016 на лицензионное обслуживание</w:t>
            </w:r>
          </w:p>
        </w:tc>
        <w:tc>
          <w:tcPr>
            <w:tcW w:w="2551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17.04.2009 г. по наст. время</w:t>
            </w:r>
          </w:p>
        </w:tc>
      </w:tr>
      <w:tr w:rsidR="00347050" w:rsidRPr="00B76D3C" w:rsidTr="00682899">
        <w:trPr>
          <w:trHeight w:val="438"/>
        </w:trPr>
        <w:tc>
          <w:tcPr>
            <w:tcW w:w="6804" w:type="dxa"/>
          </w:tcPr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Университетская информационная система РОССИЯ (Интегрированная коллекция ресурсов для гуманитарных исследований) НИВЦ МГУ. </w:t>
            </w:r>
          </w:p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Офиц. письмо №2665 от 29.11.2004 г. </w:t>
            </w:r>
          </w:p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Перерегистрация 20.04.2009 г.</w:t>
            </w:r>
          </w:p>
        </w:tc>
        <w:tc>
          <w:tcPr>
            <w:tcW w:w="2551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29.11.2004 г. по наст. время</w:t>
            </w:r>
          </w:p>
        </w:tc>
      </w:tr>
      <w:tr w:rsidR="00347050" w:rsidRPr="00B76D3C" w:rsidTr="00682899">
        <w:trPr>
          <w:trHeight w:val="438"/>
        </w:trPr>
        <w:tc>
          <w:tcPr>
            <w:tcW w:w="6804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Полнотекстовая база данных СМИ polpred.com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Совет ветеранов МИД РФ, ООО «ПОЛПРЕД Справочники». 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Электронное письмо от 24.11.2009 г.</w:t>
            </w:r>
          </w:p>
        </w:tc>
        <w:tc>
          <w:tcPr>
            <w:tcW w:w="2551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24.11.2009 г. по наст. время</w:t>
            </w:r>
          </w:p>
        </w:tc>
      </w:tr>
      <w:tr w:rsidR="00347050" w:rsidRPr="00B76D3C" w:rsidTr="00682899">
        <w:trPr>
          <w:trHeight w:val="438"/>
        </w:trPr>
        <w:tc>
          <w:tcPr>
            <w:tcW w:w="6804" w:type="dxa"/>
          </w:tcPr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Государственная информационная система «Национальная электронная библиотека». ФГБУ «Российская государственная библиотека». </w:t>
            </w:r>
          </w:p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101/НЭБ/0438 от 15.07.2015 г. по 14.07.2016 г. с пролонгацией неограниченное количество раз. </w:t>
            </w:r>
          </w:p>
        </w:tc>
        <w:tc>
          <w:tcPr>
            <w:tcW w:w="2551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15.07.2015 г. по наст. время</w:t>
            </w:r>
          </w:p>
        </w:tc>
      </w:tr>
      <w:tr w:rsidR="00347050" w:rsidRPr="00B76D3C" w:rsidTr="00682899">
        <w:trPr>
          <w:trHeight w:val="438"/>
        </w:trPr>
        <w:tc>
          <w:tcPr>
            <w:tcW w:w="6804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Электронный каталог «Центральной библиотеки МОГО «Ухта». Некоммерческое партнерство «Корпорация библиотек «Ухта-ИРБИС»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от 16.07.2013 </w:t>
            </w:r>
          </w:p>
        </w:tc>
        <w:tc>
          <w:tcPr>
            <w:tcW w:w="2551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16.07.2013 по наст. время</w:t>
            </w:r>
          </w:p>
        </w:tc>
      </w:tr>
      <w:tr w:rsidR="00347050" w:rsidRPr="00B76D3C" w:rsidTr="00682899">
        <w:trPr>
          <w:trHeight w:val="438"/>
        </w:trPr>
        <w:tc>
          <w:tcPr>
            <w:tcW w:w="6804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Медиатека – 93 дисков. Поставщики: ООО «</w:t>
            </w:r>
            <w:proofErr w:type="spellStart"/>
            <w:r w:rsidRPr="00B76D3C">
              <w:rPr>
                <w:sz w:val="20"/>
                <w:szCs w:val="20"/>
              </w:rPr>
              <w:t>Кордис</w:t>
            </w:r>
            <w:proofErr w:type="spellEnd"/>
            <w:r w:rsidRPr="00B76D3C">
              <w:rPr>
                <w:sz w:val="20"/>
                <w:szCs w:val="20"/>
              </w:rPr>
              <w:t xml:space="preserve"> &amp; Медиа», Российский Фонд фундаментальных исследований, Национальная библиотека РК, Пермский государственный технический университет, Федеральная служба гос. статистики по РК, ЗАО «Физико-технический центр», частные лица</w:t>
            </w:r>
          </w:p>
        </w:tc>
        <w:tc>
          <w:tcPr>
            <w:tcW w:w="2551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08.08.2001 по наст. время</w:t>
            </w:r>
          </w:p>
        </w:tc>
      </w:tr>
      <w:tr w:rsidR="00347050" w:rsidRPr="00B76D3C" w:rsidTr="00682899">
        <w:trPr>
          <w:trHeight w:val="438"/>
        </w:trPr>
        <w:tc>
          <w:tcPr>
            <w:tcW w:w="6804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lastRenderedPageBreak/>
              <w:t>Проект «АРБИКОН» МБА/ЭДД. НП «АРБИКОН».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С/401 от 06.09.2013 г., 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Доп. соглашение № 1 от 18.02.2014 г.</w:t>
            </w:r>
          </w:p>
        </w:tc>
        <w:tc>
          <w:tcPr>
            <w:tcW w:w="2551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18.02.2014 по наст. время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20.02.2014 по наст. время</w:t>
            </w:r>
          </w:p>
        </w:tc>
      </w:tr>
      <w:tr w:rsidR="00347050" w:rsidRPr="00B76D3C" w:rsidTr="00682899">
        <w:trPr>
          <w:trHeight w:val="438"/>
        </w:trPr>
        <w:tc>
          <w:tcPr>
            <w:tcW w:w="6804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Реферативные журналы ВИНИТИ РАН.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1021/09.13 от 06.09.2013 г.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Информационное письмо от 21.02.2014</w:t>
            </w:r>
          </w:p>
        </w:tc>
        <w:tc>
          <w:tcPr>
            <w:tcW w:w="2551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06.09.2013 г. по 31.12.2017</w:t>
            </w:r>
          </w:p>
        </w:tc>
      </w:tr>
    </w:tbl>
    <w:p w:rsidR="00841FB7" w:rsidRDefault="00841FB7" w:rsidP="009E37F8">
      <w:pPr>
        <w:ind w:firstLine="720"/>
        <w:jc w:val="both"/>
      </w:pPr>
    </w:p>
    <w:p w:rsidR="00841FB7" w:rsidRPr="005327AF" w:rsidRDefault="00841FB7" w:rsidP="00066182">
      <w:pPr>
        <w:jc w:val="both"/>
        <w:rPr>
          <w:b/>
        </w:rPr>
      </w:pPr>
      <w:r w:rsidRPr="005327AF">
        <w:rPr>
          <w:b/>
        </w:rPr>
        <w:t xml:space="preserve">5.2. 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</w:t>
      </w:r>
    </w:p>
    <w:p w:rsidR="00841FB7" w:rsidRPr="00875ADF" w:rsidRDefault="00841FB7" w:rsidP="009E37F8">
      <w:pPr>
        <w:pStyle w:val="aa"/>
        <w:numPr>
          <w:ilvl w:val="2"/>
          <w:numId w:val="3"/>
        </w:numPr>
        <w:spacing w:after="0" w:line="240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875ADF">
        <w:rPr>
          <w:rFonts w:ascii="Times New Roman" w:hAnsi="Times New Roman" w:cs="Times New Roman"/>
          <w:sz w:val="24"/>
          <w:szCs w:val="24"/>
        </w:rPr>
        <w:t>1.</w:t>
      </w:r>
      <w:r w:rsidR="00657EAA" w:rsidRPr="00657EAA">
        <w:rPr>
          <w:rFonts w:ascii="Times New Roman" w:hAnsi="Times New Roman"/>
          <w:sz w:val="24"/>
          <w:szCs w:val="24"/>
        </w:rPr>
        <w:t xml:space="preserve"> </w:t>
      </w:r>
      <w:hyperlink r:id="rId14" w:history="1"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http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://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www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gost</w:t>
        </w:r>
        <w:proofErr w:type="spellEnd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ru</w:t>
        </w:r>
        <w:proofErr w:type="spellEnd"/>
      </w:hyperlink>
      <w:r w:rsidRPr="00657EAA">
        <w:rPr>
          <w:rFonts w:ascii="Times New Roman" w:hAnsi="Times New Roman" w:cs="Times New Roman"/>
          <w:sz w:val="24"/>
          <w:szCs w:val="24"/>
        </w:rPr>
        <w:t xml:space="preserve"> </w:t>
      </w:r>
      <w:r w:rsidRPr="00875ADF">
        <w:rPr>
          <w:rFonts w:ascii="Times New Roman" w:hAnsi="Times New Roman" w:cs="Times New Roman"/>
          <w:sz w:val="24"/>
          <w:szCs w:val="24"/>
        </w:rPr>
        <w:t>– официальный сайт национального органа по стандартизации – Федерального агентства по техническому регулированию и метрологии.</w:t>
      </w:r>
    </w:p>
    <w:p w:rsidR="00841FB7" w:rsidRPr="00875ADF" w:rsidRDefault="00841FB7" w:rsidP="009E37F8">
      <w:pPr>
        <w:pStyle w:val="aa"/>
        <w:numPr>
          <w:ilvl w:val="2"/>
          <w:numId w:val="3"/>
        </w:numPr>
        <w:spacing w:after="0" w:line="240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875ADF">
        <w:rPr>
          <w:rFonts w:ascii="Times New Roman" w:hAnsi="Times New Roman" w:cs="Times New Roman"/>
          <w:sz w:val="24"/>
          <w:szCs w:val="24"/>
        </w:rPr>
        <w:t>2.</w:t>
      </w:r>
      <w:r w:rsidR="00657EAA" w:rsidRPr="00657EAA">
        <w:rPr>
          <w:rFonts w:ascii="Times New Roman" w:hAnsi="Times New Roman"/>
          <w:sz w:val="24"/>
          <w:szCs w:val="24"/>
        </w:rPr>
        <w:t xml:space="preserve"> </w:t>
      </w:r>
      <w:hyperlink r:id="rId15" w:history="1"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http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://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www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vniiki</w:t>
        </w:r>
        <w:proofErr w:type="spellEnd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ru</w:t>
        </w:r>
        <w:proofErr w:type="spellEnd"/>
      </w:hyperlink>
      <w:r w:rsidRPr="00875ADF">
        <w:rPr>
          <w:rFonts w:ascii="Times New Roman" w:hAnsi="Times New Roman" w:cs="Times New Roman"/>
          <w:sz w:val="24"/>
          <w:szCs w:val="24"/>
        </w:rPr>
        <w:t xml:space="preserve"> – официальный сайт ВНИИКИ.</w:t>
      </w:r>
    </w:p>
    <w:p w:rsidR="00841FB7" w:rsidRPr="00657EAA" w:rsidRDefault="00841FB7" w:rsidP="009E37F8">
      <w:pPr>
        <w:pStyle w:val="13"/>
        <w:numPr>
          <w:ilvl w:val="2"/>
          <w:numId w:val="3"/>
        </w:numPr>
        <w:shd w:val="clear" w:color="auto" w:fill="auto"/>
        <w:tabs>
          <w:tab w:val="left" w:pos="164"/>
        </w:tabs>
        <w:spacing w:before="0" w:after="0" w:line="240" w:lineRule="auto"/>
        <w:ind w:left="0" w:firstLine="720"/>
        <w:jc w:val="both"/>
        <w:rPr>
          <w:sz w:val="24"/>
          <w:szCs w:val="24"/>
        </w:rPr>
      </w:pPr>
      <w:r w:rsidRPr="00875ADF">
        <w:rPr>
          <w:sz w:val="24"/>
          <w:szCs w:val="24"/>
        </w:rPr>
        <w:t>3.Информационная система «Единое окно доступа к образовательным ресурсам» (</w:t>
      </w:r>
      <w:hyperlink r:id="rId16" w:history="1">
        <w:r w:rsidRPr="00875ADF">
          <w:rPr>
            <w:rStyle w:val="ad"/>
            <w:sz w:val="24"/>
            <w:szCs w:val="24"/>
            <w:lang w:val="en-US"/>
          </w:rPr>
          <w:t>h</w:t>
        </w:r>
        <w:r w:rsidRPr="00657EAA">
          <w:rPr>
            <w:rStyle w:val="ad"/>
            <w:rFonts w:ascii="Times New Roman" w:hAnsi="Times New Roman"/>
            <w:sz w:val="24"/>
            <w:szCs w:val="24"/>
            <w:lang w:val="en-US"/>
          </w:rPr>
          <w:t>ttp</w:t>
        </w:r>
        <w:r w:rsidRPr="00657EAA">
          <w:rPr>
            <w:rStyle w:val="ad"/>
            <w:rFonts w:ascii="Times New Roman" w:hAnsi="Times New Roman"/>
            <w:sz w:val="24"/>
            <w:szCs w:val="24"/>
          </w:rPr>
          <w:t>://</w:t>
        </w:r>
        <w:r w:rsidRPr="00657EAA">
          <w:rPr>
            <w:rStyle w:val="ad"/>
            <w:rFonts w:ascii="Times New Roman" w:hAnsi="Times New Roman"/>
            <w:sz w:val="24"/>
            <w:szCs w:val="24"/>
            <w:lang w:val="en-US"/>
          </w:rPr>
          <w:t>window</w:t>
        </w:r>
        <w:r w:rsidRPr="00657EAA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657EAA">
          <w:rPr>
            <w:rStyle w:val="ad"/>
            <w:rFonts w:ascii="Times New Roman" w:hAnsi="Times New Roman"/>
            <w:sz w:val="24"/>
            <w:szCs w:val="24"/>
            <w:lang w:val="en-US"/>
          </w:rPr>
          <w:t>edu</w:t>
        </w:r>
        <w:proofErr w:type="spellEnd"/>
        <w:r w:rsidRPr="00657EAA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657EAA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Pr="00875ADF">
        <w:rPr>
          <w:sz w:val="24"/>
          <w:szCs w:val="24"/>
        </w:rPr>
        <w:t>.);</w:t>
      </w:r>
    </w:p>
    <w:p w:rsidR="00657EAA" w:rsidRDefault="00657EAA" w:rsidP="009E37F8">
      <w:pPr>
        <w:pStyle w:val="aa"/>
        <w:numPr>
          <w:ilvl w:val="0"/>
          <w:numId w:val="7"/>
        </w:numPr>
        <w:spacing w:after="0" w:line="240" w:lineRule="auto"/>
        <w:ind w:left="0"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657EAA">
        <w:rPr>
          <w:rFonts w:ascii="Times New Roman" w:hAnsi="Times New Roman" w:cs="Times New Roman"/>
          <w:sz w:val="24"/>
          <w:szCs w:val="24"/>
        </w:rPr>
        <w:t xml:space="preserve">4. </w:t>
      </w:r>
      <w:hyperlink r:id="rId17" w:history="1">
        <w:r w:rsidRPr="00657EAA">
          <w:rPr>
            <w:rStyle w:val="ad"/>
            <w:rFonts w:ascii="Times New Roman" w:hAnsi="Times New Roman" w:cs="Times New Roman"/>
            <w:sz w:val="24"/>
            <w:szCs w:val="24"/>
          </w:rPr>
          <w:t>www.consultant.ru</w:t>
        </w:r>
      </w:hyperlink>
      <w:r w:rsidRPr="00825159">
        <w:rPr>
          <w:rFonts w:ascii="Times New Roman" w:hAnsi="Times New Roman"/>
          <w:sz w:val="24"/>
          <w:szCs w:val="24"/>
        </w:rPr>
        <w:t xml:space="preserve"> -</w:t>
      </w:r>
      <w:r>
        <w:rPr>
          <w:rFonts w:ascii="Times New Roman" w:hAnsi="Times New Roman"/>
          <w:sz w:val="24"/>
          <w:szCs w:val="24"/>
        </w:rPr>
        <w:t xml:space="preserve"> </w:t>
      </w:r>
      <w:r w:rsidRPr="00825159">
        <w:rPr>
          <w:rFonts w:ascii="Times New Roman" w:hAnsi="Times New Roman"/>
          <w:sz w:val="24"/>
          <w:szCs w:val="24"/>
        </w:rPr>
        <w:t>Справочная правовая система «Консультант Плюс»</w:t>
      </w:r>
      <w:r>
        <w:rPr>
          <w:rFonts w:ascii="Times New Roman" w:hAnsi="Times New Roman"/>
          <w:sz w:val="24"/>
          <w:szCs w:val="24"/>
        </w:rPr>
        <w:t>.</w:t>
      </w:r>
    </w:p>
    <w:p w:rsidR="00657EAA" w:rsidRDefault="00657EAA" w:rsidP="009E37F8">
      <w:pPr>
        <w:pStyle w:val="aa"/>
        <w:numPr>
          <w:ilvl w:val="0"/>
          <w:numId w:val="7"/>
        </w:numPr>
        <w:spacing w:after="0" w:line="240" w:lineRule="auto"/>
        <w:ind w:left="0" w:firstLine="72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Pr="00657EAA">
        <w:rPr>
          <w:rFonts w:ascii="Times New Roman" w:hAnsi="Times New Roman" w:cs="Times New Roman"/>
          <w:sz w:val="24"/>
          <w:szCs w:val="24"/>
        </w:rPr>
        <w:t xml:space="preserve">. </w:t>
      </w:r>
      <w:hyperlink r:id="rId18" w:history="1">
        <w:r w:rsidRPr="00657EAA">
          <w:rPr>
            <w:rStyle w:val="ad"/>
            <w:rFonts w:ascii="Times New Roman" w:hAnsi="Times New Roman" w:cs="Times New Roman"/>
            <w:sz w:val="24"/>
            <w:szCs w:val="24"/>
          </w:rPr>
          <w:t>www.garant.ru</w:t>
        </w:r>
      </w:hyperlink>
      <w:r w:rsidRPr="003B2F9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- </w:t>
      </w:r>
      <w:r w:rsidRPr="00825159">
        <w:rPr>
          <w:rFonts w:ascii="Times New Roman" w:hAnsi="Times New Roman"/>
          <w:sz w:val="24"/>
          <w:szCs w:val="24"/>
        </w:rPr>
        <w:t>Справочная правовая система «Гарант»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657EAA" w:rsidRPr="00875ADF" w:rsidRDefault="00657EAA" w:rsidP="005327AF">
      <w:pPr>
        <w:pStyle w:val="13"/>
        <w:shd w:val="clear" w:color="auto" w:fill="auto"/>
        <w:tabs>
          <w:tab w:val="left" w:pos="164"/>
        </w:tabs>
        <w:spacing w:before="0" w:after="0" w:line="240" w:lineRule="auto"/>
        <w:ind w:left="1080" w:firstLine="0"/>
        <w:jc w:val="both"/>
        <w:rPr>
          <w:sz w:val="24"/>
          <w:szCs w:val="24"/>
        </w:rPr>
      </w:pPr>
    </w:p>
    <w:p w:rsidR="00FA6AA2" w:rsidRPr="00FA6AA2" w:rsidRDefault="00FA6AA2" w:rsidP="00FA6AA2">
      <w:pPr>
        <w:jc w:val="both"/>
        <w:rPr>
          <w:b/>
        </w:rPr>
      </w:pPr>
      <w:r w:rsidRPr="00FA6AA2">
        <w:rPr>
          <w:b/>
        </w:rPr>
        <w:t>6. Ф</w:t>
      </w:r>
      <w:r w:rsidRPr="00FA6AA2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</w:p>
    <w:p w:rsidR="00FA6AA2" w:rsidRPr="00FA6AA2" w:rsidRDefault="00FA6AA2" w:rsidP="00FA6AA2">
      <w:pPr>
        <w:jc w:val="both"/>
        <w:rPr>
          <w:b/>
        </w:rPr>
      </w:pPr>
    </w:p>
    <w:p w:rsidR="00FA6AA2" w:rsidRPr="00FA6AA2" w:rsidRDefault="00FA6AA2" w:rsidP="00FA6AA2">
      <w:pPr>
        <w:jc w:val="both"/>
        <w:rPr>
          <w:b/>
        </w:rPr>
      </w:pPr>
      <w:r w:rsidRPr="00FA6AA2">
        <w:rPr>
          <w:b/>
        </w:rPr>
        <w:t>7. Описание материально-технической базы, необходимой для осуществления образовательного процесса по дисциплине:</w:t>
      </w:r>
    </w:p>
    <w:p w:rsidR="00FA6AA2" w:rsidRPr="00FA6AA2" w:rsidRDefault="00FA6AA2" w:rsidP="00FA6AA2">
      <w:pPr>
        <w:ind w:firstLine="709"/>
        <w:jc w:val="both"/>
      </w:pPr>
      <w:r w:rsidRPr="00FA6AA2">
        <w:t>- специализированная аудитория для проведения лекционных и практических занятий (компьютер, проектор, экран, доска, столы, стулья);</w:t>
      </w:r>
    </w:p>
    <w:p w:rsidR="00FA6AA2" w:rsidRPr="00FA6AA2" w:rsidRDefault="00FA6AA2" w:rsidP="00FA6AA2">
      <w:pPr>
        <w:ind w:firstLine="709"/>
        <w:jc w:val="both"/>
      </w:pPr>
      <w:r w:rsidRPr="00FA6AA2">
        <w:t>- специализированная лаборатория «Стандартизация, взаимозаменяемость и технология организации производства», ауд. 110 Л (интерактивная доска, компьютеры, спецоборудование, измерительные приборы и эталоны, столы, стулья);</w:t>
      </w:r>
    </w:p>
    <w:p w:rsidR="00FA6AA2" w:rsidRPr="00FA6AA2" w:rsidRDefault="00FA6AA2" w:rsidP="00FA6AA2">
      <w:pPr>
        <w:ind w:firstLine="709"/>
        <w:jc w:val="both"/>
      </w:pPr>
      <w:r w:rsidRPr="00FA6AA2">
        <w:t xml:space="preserve">оборудование: 5 компьютеров, штангенциркули – 3 шт., микрометры – 7 шт., микрометрические нутромеры – 3 шт., макеты корпусных деталей – 9 шт., подшипники качения №208 – 2 шт., индикаторные нутромеры – 2 шт., набора образцовых плоскопараллельных мер – 3 шт., концевые меры длины – 8 шт., инструментальные конусы различных типоразмеров – 5 шт., инструментальный микроскоп, шаблоны </w:t>
      </w:r>
      <w:proofErr w:type="spellStart"/>
      <w:r w:rsidRPr="00FA6AA2">
        <w:t>резьз</w:t>
      </w:r>
      <w:proofErr w:type="spellEnd"/>
      <w:r w:rsidRPr="00FA6AA2">
        <w:t xml:space="preserve"> различных типоразмеров – 5 шт., </w:t>
      </w:r>
      <w:proofErr w:type="spellStart"/>
      <w:r w:rsidRPr="00FA6AA2">
        <w:t>биенемер</w:t>
      </w:r>
      <w:proofErr w:type="spellEnd"/>
      <w:r w:rsidRPr="00FA6AA2">
        <w:t xml:space="preserve"> зубчатых колес – 1 шт., прибор для измерения шероховатости – 1 шт.;</w:t>
      </w:r>
    </w:p>
    <w:p w:rsidR="00FA6AA2" w:rsidRPr="00FA6AA2" w:rsidRDefault="00FA6AA2" w:rsidP="00FA6AA2">
      <w:pPr>
        <w:ind w:firstLine="709"/>
        <w:jc w:val="both"/>
      </w:pPr>
      <w:r w:rsidRPr="00FA6AA2">
        <w:t>- специализированная лаборатория «Метрологическое обеспечение транспорта нефти и нефтепродуктов», ауд. 16 Г:</w:t>
      </w:r>
    </w:p>
    <w:p w:rsidR="00FA6AA2" w:rsidRDefault="00FA6AA2" w:rsidP="00FA6AA2">
      <w:pPr>
        <w:ind w:firstLine="709"/>
        <w:jc w:val="both"/>
      </w:pPr>
      <w:r w:rsidRPr="00FA6AA2">
        <w:t>оборудование: проектор, интерактивная доска, маркерная доска, ноутбук – 14 шт., осциллограф – 3 шт., калибратор типа «</w:t>
      </w:r>
      <w:proofErr w:type="spellStart"/>
      <w:r w:rsidRPr="00FA6AA2">
        <w:t>Метран</w:t>
      </w:r>
      <w:proofErr w:type="spellEnd"/>
      <w:r w:rsidRPr="00FA6AA2">
        <w:t>» - 2 шт., столы стулья, лабораторное оборудование.</w:t>
      </w:r>
    </w:p>
    <w:p w:rsidR="00347050" w:rsidRDefault="00347050" w:rsidP="00FA6AA2">
      <w:pPr>
        <w:ind w:firstLine="709"/>
        <w:jc w:val="both"/>
      </w:pPr>
    </w:p>
    <w:p w:rsidR="00347050" w:rsidRDefault="00347050" w:rsidP="00347050">
      <w:pPr>
        <w:sectPr w:rsidR="00347050" w:rsidSect="00EF5DEF">
          <w:pgSz w:w="11906" w:h="16838" w:code="9"/>
          <w:pgMar w:top="851" w:right="567" w:bottom="851" w:left="1701" w:header="567" w:footer="510" w:gutter="0"/>
          <w:cols w:space="708"/>
          <w:titlePg/>
          <w:docGrid w:linePitch="360"/>
        </w:sectPr>
      </w:pPr>
      <w:r>
        <w:rPr>
          <w:b/>
        </w:rPr>
        <w:t>8. Методические указания для обучающихся по освоению дисциплины представлены в Приложении.</w:t>
      </w:r>
    </w:p>
    <w:p w:rsidR="00654AC9" w:rsidRPr="00654AC9" w:rsidRDefault="00654AC9" w:rsidP="00654AC9">
      <w:pPr>
        <w:jc w:val="right"/>
      </w:pPr>
      <w:r w:rsidRPr="00654AC9">
        <w:lastRenderedPageBreak/>
        <w:t>Приложение</w:t>
      </w:r>
    </w:p>
    <w:p w:rsidR="00654AC9" w:rsidRPr="00654AC9" w:rsidRDefault="00654AC9" w:rsidP="00654AC9">
      <w:pPr>
        <w:jc w:val="center"/>
        <w:rPr>
          <w:b/>
        </w:rPr>
      </w:pPr>
      <w:r w:rsidRPr="00654AC9">
        <w:rPr>
          <w:b/>
        </w:rPr>
        <w:t>МИНОБРНАУКИ РОССИИ</w:t>
      </w:r>
    </w:p>
    <w:p w:rsidR="00654AC9" w:rsidRPr="00654AC9" w:rsidRDefault="00654AC9" w:rsidP="00654AC9">
      <w:pPr>
        <w:jc w:val="center"/>
      </w:pPr>
      <w:r w:rsidRPr="00654AC9">
        <w:t xml:space="preserve">Федеральное государственное бюджетное </w:t>
      </w:r>
    </w:p>
    <w:p w:rsidR="00654AC9" w:rsidRPr="00654AC9" w:rsidRDefault="00654AC9" w:rsidP="00654AC9">
      <w:pPr>
        <w:jc w:val="center"/>
      </w:pPr>
      <w:r w:rsidRPr="00654AC9">
        <w:t xml:space="preserve">образовательное учреждение высшего образования </w:t>
      </w:r>
    </w:p>
    <w:p w:rsidR="00654AC9" w:rsidRPr="00654AC9" w:rsidRDefault="00654AC9" w:rsidP="00654AC9">
      <w:pPr>
        <w:jc w:val="center"/>
        <w:rPr>
          <w:b/>
          <w:bCs/>
          <w:sz w:val="28"/>
          <w:szCs w:val="28"/>
        </w:rPr>
      </w:pPr>
      <w:r w:rsidRPr="00654AC9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654AC9" w:rsidRPr="00654AC9" w:rsidRDefault="00184137" w:rsidP="00654AC9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(</w:t>
      </w:r>
      <w:r w:rsidR="00654AC9" w:rsidRPr="00654AC9">
        <w:rPr>
          <w:b/>
          <w:bCs/>
          <w:sz w:val="28"/>
          <w:szCs w:val="28"/>
        </w:rPr>
        <w:t>УГТУ</w:t>
      </w:r>
      <w:r>
        <w:rPr>
          <w:b/>
          <w:bCs/>
          <w:sz w:val="28"/>
          <w:szCs w:val="28"/>
        </w:rPr>
        <w:t>)</w:t>
      </w:r>
    </w:p>
    <w:p w:rsidR="00654AC9" w:rsidRPr="00654AC9" w:rsidRDefault="00654AC9" w:rsidP="00654AC9">
      <w:pPr>
        <w:jc w:val="center"/>
        <w:rPr>
          <w:b/>
          <w:bCs/>
          <w:sz w:val="28"/>
          <w:szCs w:val="28"/>
        </w:rPr>
      </w:pPr>
    </w:p>
    <w:p w:rsidR="00654AC9" w:rsidRPr="00654AC9" w:rsidRDefault="00654AC9" w:rsidP="00654AC9">
      <w:pPr>
        <w:keepNext/>
        <w:jc w:val="center"/>
        <w:outlineLvl w:val="3"/>
      </w:pPr>
    </w:p>
    <w:p w:rsidR="00C579C0" w:rsidRPr="00197A36" w:rsidRDefault="00C579C0" w:rsidP="00C579C0">
      <w:pPr>
        <w:jc w:val="center"/>
      </w:pPr>
      <w:r w:rsidRPr="00161428">
        <w:t xml:space="preserve">Кафедра </w:t>
      </w:r>
      <w:r w:rsidRPr="00533A0F">
        <w:t>электроэнергетики и метрологии технологического факультета</w:t>
      </w:r>
    </w:p>
    <w:p w:rsidR="00C579C0" w:rsidRDefault="00C579C0" w:rsidP="00C579C0">
      <w:pPr>
        <w:jc w:val="center"/>
      </w:pPr>
    </w:p>
    <w:p w:rsidR="00654AC9" w:rsidRPr="00654AC9" w:rsidRDefault="00654AC9" w:rsidP="00654AC9">
      <w:pPr>
        <w:jc w:val="center"/>
      </w:pPr>
    </w:p>
    <w:p w:rsidR="00654AC9" w:rsidRPr="00654AC9" w:rsidRDefault="00654AC9" w:rsidP="00654AC9">
      <w:pPr>
        <w:jc w:val="center"/>
      </w:pPr>
    </w:p>
    <w:p w:rsidR="00654AC9" w:rsidRPr="00654AC9" w:rsidRDefault="00654AC9" w:rsidP="00654AC9">
      <w:pPr>
        <w:jc w:val="center"/>
        <w:rPr>
          <w:b/>
          <w:sz w:val="36"/>
          <w:szCs w:val="36"/>
        </w:rPr>
      </w:pPr>
    </w:p>
    <w:p w:rsidR="00654AC9" w:rsidRPr="00654AC9" w:rsidRDefault="00654AC9" w:rsidP="00654AC9">
      <w:pPr>
        <w:jc w:val="center"/>
        <w:rPr>
          <w:b/>
          <w:sz w:val="32"/>
          <w:szCs w:val="32"/>
        </w:rPr>
      </w:pPr>
      <w:r w:rsidRPr="00654AC9">
        <w:rPr>
          <w:b/>
          <w:sz w:val="32"/>
          <w:szCs w:val="32"/>
        </w:rPr>
        <w:t>ФОНД ОЦЕНОЧНЫХ СРЕДСТВ</w:t>
      </w:r>
    </w:p>
    <w:p w:rsidR="00654AC9" w:rsidRPr="00654AC9" w:rsidRDefault="00654AC9" w:rsidP="00654AC9">
      <w:pPr>
        <w:keepNext/>
        <w:jc w:val="center"/>
        <w:outlineLvl w:val="3"/>
        <w:rPr>
          <w:b/>
          <w:bCs/>
          <w:sz w:val="32"/>
          <w:szCs w:val="32"/>
        </w:rPr>
      </w:pPr>
      <w:r w:rsidRPr="00654AC9">
        <w:rPr>
          <w:b/>
          <w:bCs/>
          <w:sz w:val="32"/>
          <w:szCs w:val="32"/>
        </w:rPr>
        <w:t>ПО ДИСЦИПЛИНЕ</w:t>
      </w:r>
    </w:p>
    <w:p w:rsidR="00841FB7" w:rsidRPr="001D7C8B" w:rsidRDefault="00841FB7" w:rsidP="00066182"/>
    <w:p w:rsidR="00841FB7" w:rsidRPr="001D7C8B" w:rsidRDefault="00841FB7" w:rsidP="00066182">
      <w:pPr>
        <w:pStyle w:val="4"/>
        <w:spacing w:before="0" w:after="0"/>
        <w:jc w:val="center"/>
        <w:rPr>
          <w:b w:val="0"/>
          <w:bCs w:val="0"/>
          <w:sz w:val="24"/>
          <w:szCs w:val="24"/>
        </w:rPr>
      </w:pPr>
      <w:r w:rsidRPr="001D7C8B">
        <w:rPr>
          <w:b w:val="0"/>
          <w:bCs w:val="0"/>
          <w:sz w:val="24"/>
          <w:szCs w:val="24"/>
        </w:rPr>
        <w:t>«</w:t>
      </w:r>
      <w:r w:rsidR="00BB2C52" w:rsidRPr="004F7BEF">
        <w:t>Теория и расчет измерительных преобразователей и приборов</w:t>
      </w:r>
      <w:r w:rsidRPr="001D7C8B">
        <w:rPr>
          <w:b w:val="0"/>
          <w:bCs w:val="0"/>
          <w:sz w:val="24"/>
          <w:szCs w:val="24"/>
        </w:rPr>
        <w:t>»</w:t>
      </w:r>
      <w:r w:rsidRPr="001D7C8B">
        <w:rPr>
          <w:sz w:val="24"/>
          <w:szCs w:val="24"/>
          <w:vertAlign w:val="superscript"/>
        </w:rPr>
        <w:t xml:space="preserve"> </w:t>
      </w:r>
    </w:p>
    <w:p w:rsidR="00841FB7" w:rsidRPr="001D7C8B" w:rsidRDefault="00841FB7" w:rsidP="00066182">
      <w:pPr>
        <w:jc w:val="center"/>
        <w:rPr>
          <w:vertAlign w:val="superscript"/>
        </w:rPr>
      </w:pPr>
    </w:p>
    <w:p w:rsidR="00135476" w:rsidRPr="001D7C8B" w:rsidRDefault="00135476" w:rsidP="00135476">
      <w:pPr>
        <w:spacing w:line="360" w:lineRule="auto"/>
        <w:jc w:val="both"/>
      </w:pPr>
      <w:r w:rsidRPr="001D7C8B">
        <w:t>Направление подготовки: 27.01.03. Стандартизация и метрология</w:t>
      </w:r>
    </w:p>
    <w:p w:rsidR="00135476" w:rsidRPr="001D7C8B" w:rsidRDefault="00135476" w:rsidP="00135476">
      <w:pPr>
        <w:spacing w:line="360" w:lineRule="auto"/>
        <w:jc w:val="both"/>
      </w:pPr>
      <w:r w:rsidRPr="001D7C8B">
        <w:t>Профиль подготовки: Метрология и метрологическое обеспечение в нефтяной и газовой промышленности</w:t>
      </w:r>
    </w:p>
    <w:p w:rsidR="00135476" w:rsidRDefault="00135476" w:rsidP="00135476">
      <w:pPr>
        <w:jc w:val="center"/>
        <w:rPr>
          <w:sz w:val="28"/>
          <w:szCs w:val="28"/>
        </w:rPr>
      </w:pPr>
    </w:p>
    <w:p w:rsidR="00135476" w:rsidRDefault="00135476" w:rsidP="00135476">
      <w:pPr>
        <w:jc w:val="center"/>
        <w:rPr>
          <w:sz w:val="28"/>
          <w:szCs w:val="28"/>
        </w:rPr>
      </w:pPr>
    </w:p>
    <w:p w:rsidR="00135476" w:rsidRDefault="00135476" w:rsidP="00135476">
      <w:pPr>
        <w:jc w:val="center"/>
        <w:rPr>
          <w:sz w:val="28"/>
          <w:szCs w:val="28"/>
        </w:rPr>
      </w:pPr>
    </w:p>
    <w:p w:rsidR="00135476" w:rsidRDefault="00135476" w:rsidP="00135476">
      <w:pPr>
        <w:jc w:val="center"/>
        <w:rPr>
          <w:sz w:val="28"/>
          <w:szCs w:val="28"/>
        </w:rPr>
      </w:pPr>
    </w:p>
    <w:p w:rsidR="00135476" w:rsidRDefault="00135476" w:rsidP="00135476">
      <w:pPr>
        <w:jc w:val="center"/>
        <w:rPr>
          <w:sz w:val="28"/>
          <w:szCs w:val="28"/>
        </w:rPr>
      </w:pPr>
    </w:p>
    <w:p w:rsidR="00135476" w:rsidRDefault="00135476" w:rsidP="00135476">
      <w:pPr>
        <w:jc w:val="center"/>
        <w:rPr>
          <w:sz w:val="28"/>
          <w:szCs w:val="28"/>
        </w:rPr>
      </w:pPr>
    </w:p>
    <w:p w:rsidR="00682899" w:rsidRDefault="00682899" w:rsidP="00135476">
      <w:pPr>
        <w:jc w:val="center"/>
        <w:rPr>
          <w:sz w:val="28"/>
          <w:szCs w:val="28"/>
        </w:rPr>
      </w:pPr>
    </w:p>
    <w:p w:rsidR="00682899" w:rsidRDefault="00682899" w:rsidP="00135476">
      <w:pPr>
        <w:jc w:val="center"/>
        <w:rPr>
          <w:sz w:val="28"/>
          <w:szCs w:val="28"/>
        </w:rPr>
      </w:pPr>
    </w:p>
    <w:p w:rsidR="00682899" w:rsidRDefault="00682899" w:rsidP="00135476">
      <w:pPr>
        <w:jc w:val="center"/>
        <w:rPr>
          <w:sz w:val="28"/>
          <w:szCs w:val="28"/>
        </w:rPr>
      </w:pPr>
    </w:p>
    <w:p w:rsidR="00682899" w:rsidRDefault="00682899" w:rsidP="00135476">
      <w:pPr>
        <w:jc w:val="center"/>
        <w:rPr>
          <w:sz w:val="28"/>
          <w:szCs w:val="28"/>
        </w:rPr>
      </w:pPr>
    </w:p>
    <w:p w:rsidR="00682899" w:rsidRDefault="00682899" w:rsidP="00135476">
      <w:pPr>
        <w:jc w:val="center"/>
        <w:rPr>
          <w:sz w:val="28"/>
          <w:szCs w:val="28"/>
        </w:rPr>
      </w:pPr>
    </w:p>
    <w:p w:rsidR="00682899" w:rsidRDefault="00682899" w:rsidP="00135476">
      <w:pPr>
        <w:jc w:val="center"/>
        <w:rPr>
          <w:sz w:val="28"/>
          <w:szCs w:val="28"/>
        </w:rPr>
      </w:pPr>
    </w:p>
    <w:p w:rsidR="00682899" w:rsidRDefault="00682899" w:rsidP="00135476">
      <w:pPr>
        <w:jc w:val="center"/>
        <w:rPr>
          <w:sz w:val="28"/>
          <w:szCs w:val="28"/>
        </w:rPr>
      </w:pPr>
    </w:p>
    <w:p w:rsidR="006B79A8" w:rsidRDefault="006B79A8" w:rsidP="00135476">
      <w:pPr>
        <w:jc w:val="center"/>
        <w:rPr>
          <w:sz w:val="28"/>
          <w:szCs w:val="28"/>
        </w:rPr>
      </w:pPr>
    </w:p>
    <w:p w:rsidR="006B79A8" w:rsidRDefault="006B79A8" w:rsidP="00135476">
      <w:pPr>
        <w:jc w:val="center"/>
        <w:rPr>
          <w:sz w:val="28"/>
          <w:szCs w:val="28"/>
        </w:rPr>
      </w:pPr>
    </w:p>
    <w:p w:rsidR="006B79A8" w:rsidRDefault="006B79A8" w:rsidP="00135476">
      <w:pPr>
        <w:jc w:val="center"/>
        <w:rPr>
          <w:sz w:val="28"/>
          <w:szCs w:val="28"/>
        </w:rPr>
      </w:pPr>
    </w:p>
    <w:p w:rsidR="006B79A8" w:rsidRDefault="006B79A8" w:rsidP="00135476">
      <w:pPr>
        <w:jc w:val="center"/>
        <w:rPr>
          <w:sz w:val="28"/>
          <w:szCs w:val="28"/>
        </w:rPr>
      </w:pPr>
    </w:p>
    <w:p w:rsidR="006B79A8" w:rsidRDefault="006B79A8" w:rsidP="00135476">
      <w:pPr>
        <w:jc w:val="center"/>
        <w:rPr>
          <w:sz w:val="28"/>
          <w:szCs w:val="28"/>
        </w:rPr>
      </w:pPr>
    </w:p>
    <w:p w:rsidR="006B79A8" w:rsidRDefault="006B79A8" w:rsidP="00135476">
      <w:pPr>
        <w:jc w:val="center"/>
        <w:rPr>
          <w:sz w:val="28"/>
          <w:szCs w:val="28"/>
        </w:rPr>
      </w:pPr>
    </w:p>
    <w:p w:rsidR="00682899" w:rsidRDefault="00682899" w:rsidP="00135476">
      <w:pPr>
        <w:jc w:val="center"/>
        <w:rPr>
          <w:sz w:val="28"/>
          <w:szCs w:val="28"/>
        </w:rPr>
      </w:pPr>
    </w:p>
    <w:p w:rsidR="006B79A8" w:rsidRPr="001430C0" w:rsidRDefault="006B79A8" w:rsidP="006B79A8">
      <w:pPr>
        <w:tabs>
          <w:tab w:val="left" w:pos="1976"/>
        </w:tabs>
      </w:pPr>
      <w:r w:rsidRPr="001430C0">
        <w:t>Разработчик:</w:t>
      </w:r>
      <w:r>
        <w:tab/>
      </w:r>
    </w:p>
    <w:p w:rsidR="00135476" w:rsidRDefault="006B79A8" w:rsidP="006B79A8">
      <w:pPr>
        <w:spacing w:line="360" w:lineRule="auto"/>
        <w:jc w:val="both"/>
      </w:pPr>
      <w:r w:rsidRPr="001430C0">
        <w:t xml:space="preserve">доцент кафедры </w:t>
      </w:r>
      <w:proofErr w:type="spellStart"/>
      <w:r w:rsidRPr="001430C0">
        <w:t>ЭиМ</w:t>
      </w:r>
      <w:proofErr w:type="spellEnd"/>
      <w:r w:rsidRPr="001430C0">
        <w:t>, к.ф.-м.н.                                                                                Б. С. Лиджиев</w:t>
      </w:r>
    </w:p>
    <w:p w:rsidR="00841FB7" w:rsidRPr="001D7C8B" w:rsidRDefault="00841FB7" w:rsidP="00066182">
      <w:pPr>
        <w:jc w:val="center"/>
      </w:pPr>
    </w:p>
    <w:p w:rsidR="00841FB7" w:rsidRDefault="00841FB7" w:rsidP="00135476">
      <w:r>
        <w:rPr>
          <w:sz w:val="28"/>
          <w:szCs w:val="28"/>
        </w:rPr>
        <w:br w:type="page"/>
      </w:r>
    </w:p>
    <w:p w:rsidR="00841FB7" w:rsidRDefault="00841FB7" w:rsidP="00276322">
      <w:pPr>
        <w:numPr>
          <w:ilvl w:val="6"/>
          <w:numId w:val="3"/>
        </w:numPr>
        <w:ind w:left="0" w:firstLine="851"/>
        <w:jc w:val="center"/>
        <w:rPr>
          <w:b/>
          <w:bCs/>
        </w:rPr>
      </w:pPr>
      <w:r w:rsidRPr="004A2660">
        <w:rPr>
          <w:b/>
          <w:bCs/>
        </w:rPr>
        <w:lastRenderedPageBreak/>
        <w:t>Перечень компетенций и этапы их формирования</w:t>
      </w:r>
    </w:p>
    <w:tbl>
      <w:tblPr>
        <w:tblStyle w:val="afb"/>
        <w:tblW w:w="0" w:type="auto"/>
        <w:tblInd w:w="108" w:type="dxa"/>
        <w:tblLook w:val="04A0" w:firstRow="1" w:lastRow="0" w:firstColumn="1" w:lastColumn="0" w:noHBand="0" w:noVBand="1"/>
      </w:tblPr>
      <w:tblGrid>
        <w:gridCol w:w="2497"/>
        <w:gridCol w:w="2364"/>
        <w:gridCol w:w="4659"/>
      </w:tblGrid>
      <w:tr w:rsidR="00CC36E9" w:rsidTr="00E50662">
        <w:trPr>
          <w:tblHeader/>
        </w:trPr>
        <w:tc>
          <w:tcPr>
            <w:tcW w:w="2552" w:type="dxa"/>
            <w:vAlign w:val="center"/>
          </w:tcPr>
          <w:p w:rsidR="00CC36E9" w:rsidRPr="005D099A" w:rsidRDefault="00CC36E9" w:rsidP="00E50662">
            <w:pPr>
              <w:jc w:val="center"/>
            </w:pPr>
            <w:r w:rsidRPr="005D099A">
              <w:t>Код и наименование компетенции</w:t>
            </w:r>
          </w:p>
        </w:tc>
        <w:tc>
          <w:tcPr>
            <w:tcW w:w="2410" w:type="dxa"/>
            <w:vAlign w:val="center"/>
          </w:tcPr>
          <w:p w:rsidR="00CC36E9" w:rsidRPr="005D099A" w:rsidRDefault="00CC36E9" w:rsidP="00E50662">
            <w:pPr>
              <w:jc w:val="center"/>
            </w:pPr>
            <w:r w:rsidRPr="005D099A">
              <w:t>Этапы формирования компетенции (семестр/ раздел/тема дисциплины)</w:t>
            </w:r>
          </w:p>
        </w:tc>
        <w:tc>
          <w:tcPr>
            <w:tcW w:w="4784" w:type="dxa"/>
            <w:vAlign w:val="center"/>
          </w:tcPr>
          <w:p w:rsidR="00CC36E9" w:rsidRPr="005D099A" w:rsidRDefault="00CC36E9" w:rsidP="00E50662">
            <w:pPr>
              <w:jc w:val="center"/>
            </w:pPr>
            <w:r w:rsidRPr="005D099A">
              <w:t>Дескрипторные характеристики компетенции</w:t>
            </w:r>
          </w:p>
          <w:p w:rsidR="00CC36E9" w:rsidRPr="005D099A" w:rsidRDefault="00CC36E9" w:rsidP="00E50662">
            <w:pPr>
              <w:jc w:val="center"/>
            </w:pPr>
            <w:r w:rsidRPr="005D099A">
              <w:t>(основные признаки)</w:t>
            </w:r>
          </w:p>
        </w:tc>
      </w:tr>
      <w:tr w:rsidR="00CC36E9" w:rsidTr="00E50662">
        <w:tc>
          <w:tcPr>
            <w:tcW w:w="2552" w:type="dxa"/>
            <w:vAlign w:val="center"/>
          </w:tcPr>
          <w:p w:rsidR="00CC36E9" w:rsidRDefault="00CC36E9" w:rsidP="00E50662">
            <w:pPr>
              <w:jc w:val="both"/>
              <w:rPr>
                <w:b/>
                <w:bCs/>
              </w:rPr>
            </w:pPr>
            <w:r>
              <w:rPr>
                <w:b/>
              </w:rPr>
              <w:t>ПК-2</w:t>
            </w:r>
            <w:r w:rsidRPr="00013559">
              <w:rPr>
                <w:b/>
              </w:rPr>
              <w:t xml:space="preserve"> – </w:t>
            </w:r>
            <w:r w:rsidRPr="006D643A">
              <w:t>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  <w:r>
              <w:t>.</w:t>
            </w:r>
          </w:p>
        </w:tc>
        <w:tc>
          <w:tcPr>
            <w:tcW w:w="2410" w:type="dxa"/>
            <w:vAlign w:val="center"/>
          </w:tcPr>
          <w:p w:rsidR="00CC36E9" w:rsidRDefault="00CC36E9" w:rsidP="00E50662">
            <w:pPr>
              <w:rPr>
                <w:bCs/>
                <w:sz w:val="22"/>
                <w:szCs w:val="22"/>
              </w:rPr>
            </w:pPr>
            <w:r w:rsidRPr="001A083F">
              <w:rPr>
                <w:sz w:val="22"/>
                <w:szCs w:val="22"/>
              </w:rPr>
              <w:t xml:space="preserve">Семестр </w:t>
            </w:r>
            <w:r>
              <w:rPr>
                <w:bCs/>
                <w:sz w:val="22"/>
                <w:szCs w:val="22"/>
              </w:rPr>
              <w:t>8</w:t>
            </w:r>
          </w:p>
          <w:p w:rsidR="00CC36E9" w:rsidRDefault="00CC36E9" w:rsidP="00E50662">
            <w:pPr>
              <w:rPr>
                <w:b/>
                <w:bCs/>
              </w:rPr>
            </w:pPr>
            <w:r>
              <w:rPr>
                <w:bCs/>
                <w:sz w:val="22"/>
                <w:szCs w:val="22"/>
              </w:rPr>
              <w:t>Темы 1-10</w:t>
            </w:r>
          </w:p>
        </w:tc>
        <w:tc>
          <w:tcPr>
            <w:tcW w:w="4784" w:type="dxa"/>
            <w:vAlign w:val="center"/>
          </w:tcPr>
          <w:p w:rsidR="00CC36E9" w:rsidRPr="0081312D" w:rsidRDefault="00CC36E9" w:rsidP="00E50662">
            <w:pPr>
              <w:rPr>
                <w:sz w:val="28"/>
              </w:rPr>
            </w:pPr>
            <w:r w:rsidRPr="0081312D">
              <w:rPr>
                <w:i/>
                <w:sz w:val="28"/>
              </w:rPr>
              <w:t xml:space="preserve">Знать: </w:t>
            </w:r>
            <w:r w:rsidRPr="0081312D">
              <w:rPr>
                <w:sz w:val="28"/>
              </w:rPr>
              <w:t xml:space="preserve">ФЗ РФ «Об обеспечении единства измерений»; ФЗ «О техническом регулировании»; законодательные и нормативные правовые акты, методические материалы по стандартизации, сертификации, метрологии и управлению качеством; </w:t>
            </w:r>
          </w:p>
          <w:p w:rsidR="00CC36E9" w:rsidRPr="0081312D" w:rsidRDefault="00CC36E9" w:rsidP="00E50662">
            <w:pPr>
              <w:rPr>
                <w:sz w:val="28"/>
              </w:rPr>
            </w:pPr>
            <w:r w:rsidRPr="0081312D">
              <w:rPr>
                <w:sz w:val="28"/>
              </w:rPr>
              <w:t>физические основы, лежащие в основе экспериментального метода исследования данного свойства, основные экспериментальные схемы для измерения данного свойства, получить представление о возможности улучшения классических экспериментальных схем;</w:t>
            </w:r>
          </w:p>
          <w:p w:rsidR="00CC36E9" w:rsidRPr="0081312D" w:rsidRDefault="00CC36E9" w:rsidP="00E50662">
            <w:pPr>
              <w:rPr>
                <w:sz w:val="28"/>
              </w:rPr>
            </w:pPr>
            <w:r w:rsidRPr="0081312D">
              <w:rPr>
                <w:i/>
                <w:sz w:val="28"/>
              </w:rPr>
              <w:t xml:space="preserve">Уметь: </w:t>
            </w:r>
            <w:r w:rsidRPr="0081312D">
              <w:rPr>
                <w:sz w:val="28"/>
              </w:rPr>
              <w:t>выполнять расчеты теплофизических свойств веществ на основе термодинамики, статистической физики и физической кинетики, используя данные о макроскопическом поведении и микроскопической структуре вещества;</w:t>
            </w:r>
          </w:p>
          <w:p w:rsidR="00CC36E9" w:rsidRPr="0081312D" w:rsidRDefault="00CC36E9" w:rsidP="00E50662">
            <w:pPr>
              <w:rPr>
                <w:sz w:val="28"/>
              </w:rPr>
            </w:pPr>
            <w:r w:rsidRPr="0081312D">
              <w:rPr>
                <w:sz w:val="28"/>
              </w:rPr>
              <w:t>- рассчитывать теплофизические свойства вещества в газообразном, жидком и твердом состоянии по теоретическим соотношениям в рамках обобщенных законов соответственных состояний;</w:t>
            </w:r>
          </w:p>
          <w:p w:rsidR="00CC36E9" w:rsidRPr="0081312D" w:rsidRDefault="00CC36E9" w:rsidP="00E50662">
            <w:pPr>
              <w:rPr>
                <w:sz w:val="28"/>
              </w:rPr>
            </w:pPr>
            <w:r w:rsidRPr="0081312D">
              <w:rPr>
                <w:sz w:val="28"/>
              </w:rPr>
              <w:t>- определять номенклатуру измеряемых и контролируемых параметров продукции и технологических процессов;</w:t>
            </w:r>
          </w:p>
          <w:p w:rsidR="00CC36E9" w:rsidRPr="0081312D" w:rsidRDefault="00CC36E9" w:rsidP="00E50662">
            <w:pPr>
              <w:rPr>
                <w:sz w:val="28"/>
              </w:rPr>
            </w:pPr>
            <w:r w:rsidRPr="0081312D">
              <w:rPr>
                <w:i/>
                <w:sz w:val="28"/>
              </w:rPr>
              <w:t xml:space="preserve">Владеть: </w:t>
            </w:r>
            <w:r w:rsidRPr="0081312D">
              <w:rPr>
                <w:sz w:val="28"/>
              </w:rPr>
              <w:t>навыками работы на сложном контрольно-измерительном и испытательном оборудовании;</w:t>
            </w:r>
          </w:p>
          <w:p w:rsidR="00CC36E9" w:rsidRDefault="00CC36E9" w:rsidP="00E50662">
            <w:pPr>
              <w:jc w:val="both"/>
              <w:rPr>
                <w:b/>
                <w:bCs/>
              </w:rPr>
            </w:pPr>
            <w:r w:rsidRPr="0081312D">
              <w:rPr>
                <w:sz w:val="28"/>
              </w:rPr>
              <w:t>- практическими навыками применения технических средств для измере</w:t>
            </w:r>
            <w:r w:rsidRPr="0081312D">
              <w:rPr>
                <w:sz w:val="28"/>
              </w:rPr>
              <w:lastRenderedPageBreak/>
              <w:t>ния основных параметров технологического процесса, свойств исходных материал</w:t>
            </w:r>
            <w:r>
              <w:rPr>
                <w:sz w:val="28"/>
              </w:rPr>
              <w:t>ов и готовой продукции</w:t>
            </w:r>
          </w:p>
        </w:tc>
      </w:tr>
      <w:tr w:rsidR="00CC36E9" w:rsidTr="00E50662">
        <w:tc>
          <w:tcPr>
            <w:tcW w:w="2552" w:type="dxa"/>
            <w:vAlign w:val="center"/>
          </w:tcPr>
          <w:p w:rsidR="00CC36E9" w:rsidRDefault="00CC36E9" w:rsidP="00E50662">
            <w:pPr>
              <w:jc w:val="both"/>
              <w:rPr>
                <w:b/>
                <w:bCs/>
              </w:rPr>
            </w:pPr>
            <w:r w:rsidRPr="00013559">
              <w:rPr>
                <w:b/>
              </w:rPr>
              <w:lastRenderedPageBreak/>
              <w:t>ПК-</w:t>
            </w:r>
            <w:r>
              <w:rPr>
                <w:b/>
              </w:rPr>
              <w:t>4</w:t>
            </w:r>
            <w:r w:rsidRPr="00013559">
              <w:t xml:space="preserve"> – </w:t>
            </w:r>
            <w:r w:rsidRPr="006D643A">
              <w:t>Способен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      </w:r>
            <w:r>
              <w:t>.</w:t>
            </w:r>
          </w:p>
        </w:tc>
        <w:tc>
          <w:tcPr>
            <w:tcW w:w="2410" w:type="dxa"/>
            <w:vAlign w:val="center"/>
          </w:tcPr>
          <w:p w:rsidR="00CC36E9" w:rsidRDefault="00CC36E9" w:rsidP="00E50662">
            <w:pPr>
              <w:rPr>
                <w:bCs/>
                <w:sz w:val="22"/>
                <w:szCs w:val="22"/>
              </w:rPr>
            </w:pPr>
            <w:r w:rsidRPr="001A083F">
              <w:rPr>
                <w:sz w:val="22"/>
                <w:szCs w:val="22"/>
              </w:rPr>
              <w:t xml:space="preserve">Семестр </w:t>
            </w:r>
            <w:r>
              <w:rPr>
                <w:bCs/>
                <w:sz w:val="22"/>
                <w:szCs w:val="22"/>
              </w:rPr>
              <w:t>8</w:t>
            </w:r>
            <w:r w:rsidR="00B13064">
              <w:rPr>
                <w:bCs/>
                <w:sz w:val="22"/>
                <w:szCs w:val="22"/>
              </w:rPr>
              <w:t>/8</w:t>
            </w:r>
          </w:p>
          <w:p w:rsidR="00CC36E9" w:rsidRDefault="00CC36E9" w:rsidP="00E50662">
            <w:pPr>
              <w:rPr>
                <w:b/>
                <w:bCs/>
              </w:rPr>
            </w:pPr>
            <w:r>
              <w:rPr>
                <w:bCs/>
                <w:sz w:val="22"/>
                <w:szCs w:val="22"/>
              </w:rPr>
              <w:t>Темы 1-10</w:t>
            </w:r>
          </w:p>
        </w:tc>
        <w:tc>
          <w:tcPr>
            <w:tcW w:w="4784" w:type="dxa"/>
            <w:vAlign w:val="center"/>
          </w:tcPr>
          <w:p w:rsidR="00CC36E9" w:rsidRPr="00013559" w:rsidRDefault="00CC36E9" w:rsidP="00E50662">
            <w:r w:rsidRPr="00013559">
              <w:rPr>
                <w:i/>
              </w:rPr>
              <w:t>Знать:</w:t>
            </w:r>
            <w:r w:rsidRPr="00013559">
              <w:rPr>
                <w:color w:val="000000"/>
              </w:rPr>
              <w:t xml:space="preserve"> </w:t>
            </w:r>
            <w:r w:rsidRPr="00013559">
              <w:t>законодательные и нормативные правовые акты, методические материалы по стандартизации, сертификации, метрологии и управлению качеством;</w:t>
            </w:r>
          </w:p>
          <w:p w:rsidR="00CC36E9" w:rsidRPr="00013559" w:rsidRDefault="00CC36E9" w:rsidP="00E50662">
            <w:r w:rsidRPr="00013559">
              <w:t>- физические основы, лежащие в основе экспериментального метода исследования данного свойства, основные экспериментальные схемы для измерения данного свойства, получить представление о возможности улучшения классических экспериментальных схем;</w:t>
            </w:r>
          </w:p>
          <w:p w:rsidR="00CC36E9" w:rsidRPr="00013559" w:rsidRDefault="00CC36E9" w:rsidP="00E50662">
            <w:pPr>
              <w:rPr>
                <w:color w:val="000000"/>
              </w:rPr>
            </w:pPr>
            <w:r w:rsidRPr="00013559">
              <w:rPr>
                <w:i/>
              </w:rPr>
              <w:t>Уметь:</w:t>
            </w:r>
            <w:r w:rsidRPr="00013559">
              <w:t xml:space="preserve"> </w:t>
            </w:r>
            <w:r w:rsidRPr="00013559">
              <w:rPr>
                <w:color w:val="000000"/>
              </w:rPr>
              <w:t xml:space="preserve">определять номенклатуру измеряемых и контролируемых параметров продукции и технологических процессов; </w:t>
            </w:r>
          </w:p>
          <w:p w:rsidR="00CC36E9" w:rsidRPr="00D06BE8" w:rsidRDefault="00CC36E9" w:rsidP="00E50662">
            <w:pPr>
              <w:ind w:left="33"/>
            </w:pPr>
            <w:r w:rsidRPr="00013559">
              <w:rPr>
                <w:i/>
              </w:rPr>
              <w:t xml:space="preserve">Владеть: </w:t>
            </w:r>
            <w:r w:rsidRPr="00013559">
              <w:t xml:space="preserve">навыками работы на сложном контрольно-измерительном и испытательном </w:t>
            </w:r>
            <w:r>
              <w:t>оборудовании;</w:t>
            </w:r>
          </w:p>
        </w:tc>
      </w:tr>
    </w:tbl>
    <w:p w:rsidR="00682899" w:rsidRDefault="00682899" w:rsidP="00682899">
      <w:pPr>
        <w:ind w:left="2160"/>
        <w:jc w:val="center"/>
        <w:rPr>
          <w:b/>
          <w:bCs/>
          <w:sz w:val="28"/>
          <w:szCs w:val="28"/>
        </w:rPr>
      </w:pPr>
    </w:p>
    <w:p w:rsidR="00682899" w:rsidRDefault="00682899" w:rsidP="00682899">
      <w:pPr>
        <w:pStyle w:val="aa"/>
        <w:numPr>
          <w:ilvl w:val="6"/>
          <w:numId w:val="3"/>
        </w:numPr>
        <w:ind w:left="0" w:firstLine="426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76322">
        <w:rPr>
          <w:rFonts w:ascii="Times New Roman" w:hAnsi="Times New Roman" w:cs="Times New Roman"/>
          <w:b/>
          <w:bCs/>
          <w:sz w:val="24"/>
          <w:szCs w:val="24"/>
        </w:rPr>
        <w:t>Паспорт фонда оценочных средств</w:t>
      </w:r>
    </w:p>
    <w:p w:rsidR="00CC36E9" w:rsidRDefault="00CC36E9" w:rsidP="00682899">
      <w:pPr>
        <w:rPr>
          <w:b/>
          <w:bCs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6"/>
        <w:gridCol w:w="3260"/>
        <w:gridCol w:w="1134"/>
        <w:gridCol w:w="1276"/>
        <w:gridCol w:w="1275"/>
        <w:gridCol w:w="2268"/>
      </w:tblGrid>
      <w:tr w:rsidR="00CC36E9" w:rsidRPr="00267D1E" w:rsidTr="00E50662">
        <w:trPr>
          <w:tblHeader/>
        </w:trPr>
        <w:tc>
          <w:tcPr>
            <w:tcW w:w="426" w:type="dxa"/>
            <w:vAlign w:val="center"/>
          </w:tcPr>
          <w:p w:rsidR="00CC36E9" w:rsidRPr="00F903D5" w:rsidRDefault="00CC36E9" w:rsidP="00E50662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F903D5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3260" w:type="dxa"/>
            <w:vAlign w:val="center"/>
          </w:tcPr>
          <w:p w:rsidR="00CC36E9" w:rsidRPr="00F903D5" w:rsidRDefault="00CC36E9" w:rsidP="00E50662">
            <w:pPr>
              <w:ind w:left="-108" w:right="-79"/>
              <w:jc w:val="center"/>
              <w:rPr>
                <w:b/>
                <w:sz w:val="20"/>
                <w:szCs w:val="20"/>
              </w:rPr>
            </w:pPr>
            <w:r w:rsidRPr="00F903D5">
              <w:rPr>
                <w:b/>
                <w:sz w:val="20"/>
                <w:szCs w:val="20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1134" w:type="dxa"/>
            <w:vAlign w:val="center"/>
          </w:tcPr>
          <w:p w:rsidR="00CC36E9" w:rsidRPr="00F903D5" w:rsidRDefault="00CC36E9" w:rsidP="00E50662">
            <w:pPr>
              <w:ind w:right="-108"/>
              <w:jc w:val="center"/>
              <w:rPr>
                <w:b/>
                <w:sz w:val="20"/>
                <w:szCs w:val="20"/>
              </w:rPr>
            </w:pPr>
            <w:r w:rsidRPr="00F903D5">
              <w:rPr>
                <w:b/>
                <w:sz w:val="20"/>
                <w:szCs w:val="20"/>
              </w:rPr>
              <w:t xml:space="preserve">Код контролируемой компетенции </w:t>
            </w:r>
          </w:p>
        </w:tc>
        <w:tc>
          <w:tcPr>
            <w:tcW w:w="1276" w:type="dxa"/>
            <w:vAlign w:val="center"/>
          </w:tcPr>
          <w:p w:rsidR="00CC36E9" w:rsidRPr="00F903D5" w:rsidRDefault="00CC36E9" w:rsidP="00E50662">
            <w:pPr>
              <w:jc w:val="center"/>
              <w:rPr>
                <w:b/>
                <w:sz w:val="20"/>
                <w:szCs w:val="20"/>
              </w:rPr>
            </w:pPr>
            <w:r w:rsidRPr="00F903D5">
              <w:rPr>
                <w:b/>
                <w:sz w:val="20"/>
                <w:szCs w:val="20"/>
              </w:rPr>
              <w:t>Уровень</w:t>
            </w:r>
          </w:p>
        </w:tc>
        <w:tc>
          <w:tcPr>
            <w:tcW w:w="1275" w:type="dxa"/>
            <w:vAlign w:val="center"/>
          </w:tcPr>
          <w:p w:rsidR="00CC36E9" w:rsidRPr="00F903D5" w:rsidRDefault="00CC36E9" w:rsidP="00E50662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F903D5">
              <w:rPr>
                <w:b/>
                <w:sz w:val="20"/>
                <w:szCs w:val="20"/>
              </w:rPr>
              <w:t>Форма контроля</w:t>
            </w:r>
          </w:p>
        </w:tc>
        <w:tc>
          <w:tcPr>
            <w:tcW w:w="2268" w:type="dxa"/>
            <w:vAlign w:val="center"/>
          </w:tcPr>
          <w:p w:rsidR="00CC36E9" w:rsidRPr="00F903D5" w:rsidRDefault="00CC36E9" w:rsidP="00E50662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F903D5">
              <w:rPr>
                <w:b/>
                <w:sz w:val="20"/>
                <w:szCs w:val="20"/>
              </w:rPr>
              <w:t>Наименование</w:t>
            </w:r>
          </w:p>
          <w:p w:rsidR="00CC36E9" w:rsidRPr="00F903D5" w:rsidRDefault="00CC36E9" w:rsidP="00E50662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F903D5">
              <w:rPr>
                <w:b/>
                <w:sz w:val="20"/>
                <w:szCs w:val="20"/>
              </w:rPr>
              <w:t>оценочного средства</w:t>
            </w:r>
          </w:p>
        </w:tc>
      </w:tr>
      <w:tr w:rsidR="00CC36E9" w:rsidRPr="00267D1E" w:rsidTr="00CC36E9">
        <w:trPr>
          <w:trHeight w:val="20"/>
        </w:trPr>
        <w:tc>
          <w:tcPr>
            <w:tcW w:w="426" w:type="dxa"/>
            <w:vMerge w:val="restart"/>
          </w:tcPr>
          <w:p w:rsidR="00CC36E9" w:rsidRPr="000D6878" w:rsidRDefault="00CC36E9" w:rsidP="00E50662">
            <w:pPr>
              <w:numPr>
                <w:ilvl w:val="0"/>
                <w:numId w:val="5"/>
              </w:numPr>
              <w:ind w:left="0" w:right="-135"/>
              <w:jc w:val="center"/>
              <w:rPr>
                <w:sz w:val="20"/>
                <w:szCs w:val="20"/>
              </w:rPr>
            </w:pPr>
          </w:p>
        </w:tc>
        <w:tc>
          <w:tcPr>
            <w:tcW w:w="3260" w:type="dxa"/>
            <w:vMerge w:val="restart"/>
            <w:vAlign w:val="center"/>
          </w:tcPr>
          <w:p w:rsidR="00CC36E9" w:rsidRPr="00F903D5" w:rsidRDefault="00CC36E9" w:rsidP="00E50662">
            <w:pPr>
              <w:rPr>
                <w:rFonts w:eastAsia="Arial Unicode MS"/>
                <w:sz w:val="20"/>
                <w:szCs w:val="20"/>
              </w:rPr>
            </w:pPr>
            <w:r w:rsidRPr="00A95324">
              <w:rPr>
                <w:sz w:val="20"/>
                <w:szCs w:val="20"/>
              </w:rPr>
              <w:t>Тема 1</w:t>
            </w:r>
            <w:r>
              <w:rPr>
                <w:sz w:val="20"/>
                <w:szCs w:val="20"/>
              </w:rPr>
              <w:t>-10</w:t>
            </w:r>
          </w:p>
        </w:tc>
        <w:tc>
          <w:tcPr>
            <w:tcW w:w="1134" w:type="dxa"/>
            <w:vMerge w:val="restart"/>
            <w:vAlign w:val="center"/>
          </w:tcPr>
          <w:p w:rsidR="00CC36E9" w:rsidRPr="000D6878" w:rsidRDefault="00CC36E9" w:rsidP="00E50662">
            <w:pPr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ПК-2; ПК-4</w:t>
            </w:r>
          </w:p>
          <w:p w:rsidR="00CC36E9" w:rsidRPr="000D6878" w:rsidRDefault="00CC36E9" w:rsidP="00E50662">
            <w:pPr>
              <w:ind w:left="-108"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CC36E9" w:rsidRPr="00710268" w:rsidRDefault="00CC36E9" w:rsidP="00E50662">
            <w:pPr>
              <w:ind w:left="-108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Пороговый</w:t>
            </w:r>
          </w:p>
        </w:tc>
        <w:tc>
          <w:tcPr>
            <w:tcW w:w="1275" w:type="dxa"/>
          </w:tcPr>
          <w:p w:rsidR="00CC36E9" w:rsidRPr="00710268" w:rsidRDefault="00CC36E9" w:rsidP="00E50662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Опрос</w:t>
            </w:r>
          </w:p>
        </w:tc>
        <w:tc>
          <w:tcPr>
            <w:tcW w:w="2268" w:type="dxa"/>
          </w:tcPr>
          <w:p w:rsidR="00CC36E9" w:rsidRPr="00710268" w:rsidRDefault="00CC36E9" w:rsidP="00E50662">
            <w:pPr>
              <w:ind w:left="-108" w:right="-108"/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 xml:space="preserve">Вопросы </w:t>
            </w:r>
            <w:r>
              <w:rPr>
                <w:sz w:val="20"/>
                <w:szCs w:val="20"/>
              </w:rPr>
              <w:t xml:space="preserve">для подготовки к опросу </w:t>
            </w:r>
            <w:r w:rsidRPr="00710268">
              <w:rPr>
                <w:sz w:val="20"/>
                <w:szCs w:val="20"/>
              </w:rPr>
              <w:t xml:space="preserve">по </w:t>
            </w:r>
            <w:r>
              <w:rPr>
                <w:sz w:val="20"/>
                <w:szCs w:val="20"/>
              </w:rPr>
              <w:t>тема</w:t>
            </w:r>
            <w:r w:rsidR="00B13064">
              <w:rPr>
                <w:sz w:val="20"/>
                <w:szCs w:val="20"/>
              </w:rPr>
              <w:t>м</w:t>
            </w:r>
            <w:r w:rsidRPr="00710268">
              <w:rPr>
                <w:sz w:val="20"/>
                <w:szCs w:val="20"/>
              </w:rPr>
              <w:t xml:space="preserve"> 1</w:t>
            </w:r>
            <w:r>
              <w:rPr>
                <w:sz w:val="20"/>
                <w:szCs w:val="20"/>
              </w:rPr>
              <w:t>-10</w:t>
            </w:r>
          </w:p>
        </w:tc>
      </w:tr>
      <w:tr w:rsidR="00CC36E9" w:rsidRPr="00267D1E" w:rsidTr="00CC36E9">
        <w:trPr>
          <w:trHeight w:val="20"/>
        </w:trPr>
        <w:tc>
          <w:tcPr>
            <w:tcW w:w="426" w:type="dxa"/>
            <w:vMerge/>
          </w:tcPr>
          <w:p w:rsidR="00CC36E9" w:rsidRPr="000D6878" w:rsidRDefault="00CC36E9" w:rsidP="00E50662">
            <w:pPr>
              <w:numPr>
                <w:ilvl w:val="0"/>
                <w:numId w:val="5"/>
              </w:numPr>
              <w:ind w:left="0" w:right="-135"/>
              <w:jc w:val="center"/>
              <w:rPr>
                <w:sz w:val="20"/>
                <w:szCs w:val="20"/>
              </w:rPr>
            </w:pPr>
          </w:p>
        </w:tc>
        <w:tc>
          <w:tcPr>
            <w:tcW w:w="3260" w:type="dxa"/>
            <w:vMerge/>
            <w:vAlign w:val="center"/>
          </w:tcPr>
          <w:p w:rsidR="00CC36E9" w:rsidRPr="000D6878" w:rsidRDefault="00CC36E9" w:rsidP="00E50662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CC36E9" w:rsidRPr="000D6878" w:rsidRDefault="00CC36E9" w:rsidP="00E50662">
            <w:pPr>
              <w:ind w:left="-108"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CC36E9" w:rsidRPr="00710268" w:rsidRDefault="00CC36E9" w:rsidP="00E50662">
            <w:pPr>
              <w:ind w:left="-108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Повышенный</w:t>
            </w:r>
          </w:p>
        </w:tc>
        <w:tc>
          <w:tcPr>
            <w:tcW w:w="1275" w:type="dxa"/>
          </w:tcPr>
          <w:p w:rsidR="00CC36E9" w:rsidRPr="00710268" w:rsidRDefault="00CC36E9" w:rsidP="00CC36E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Практические и лабораторные </w:t>
            </w:r>
            <w:r w:rsidRPr="00710268">
              <w:rPr>
                <w:sz w:val="20"/>
                <w:szCs w:val="20"/>
              </w:rPr>
              <w:t>работ</w:t>
            </w:r>
            <w:r>
              <w:rPr>
                <w:sz w:val="20"/>
                <w:szCs w:val="20"/>
              </w:rPr>
              <w:t>ы,</w:t>
            </w:r>
            <w:r w:rsidRPr="000D6878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РГР</w:t>
            </w:r>
          </w:p>
        </w:tc>
        <w:tc>
          <w:tcPr>
            <w:tcW w:w="2268" w:type="dxa"/>
          </w:tcPr>
          <w:p w:rsidR="00CC36E9" w:rsidRPr="00710268" w:rsidRDefault="00CC36E9" w:rsidP="00CC36E9">
            <w:pPr>
              <w:ind w:left="-108" w:right="-108"/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 xml:space="preserve">Методические рекомендации по выполнению </w:t>
            </w:r>
            <w:r>
              <w:rPr>
                <w:sz w:val="20"/>
                <w:szCs w:val="20"/>
              </w:rPr>
              <w:t xml:space="preserve">практических и </w:t>
            </w:r>
            <w:r w:rsidRPr="00710268">
              <w:rPr>
                <w:sz w:val="20"/>
                <w:szCs w:val="20"/>
              </w:rPr>
              <w:t>лабораторных работ</w:t>
            </w:r>
            <w:r>
              <w:rPr>
                <w:sz w:val="20"/>
                <w:szCs w:val="20"/>
              </w:rPr>
              <w:t xml:space="preserve">, </w:t>
            </w:r>
            <w:r w:rsidRPr="000D6878">
              <w:rPr>
                <w:sz w:val="20"/>
                <w:szCs w:val="20"/>
              </w:rPr>
              <w:t xml:space="preserve">Задание для выполнения </w:t>
            </w:r>
            <w:r>
              <w:rPr>
                <w:sz w:val="20"/>
                <w:szCs w:val="20"/>
              </w:rPr>
              <w:t>РГР</w:t>
            </w:r>
          </w:p>
        </w:tc>
      </w:tr>
      <w:tr w:rsidR="00CC36E9" w:rsidRPr="00267D1E" w:rsidTr="00E50662">
        <w:trPr>
          <w:trHeight w:val="356"/>
        </w:trPr>
        <w:tc>
          <w:tcPr>
            <w:tcW w:w="426" w:type="dxa"/>
            <w:vMerge w:val="restart"/>
          </w:tcPr>
          <w:p w:rsidR="00CC36E9" w:rsidRPr="000D6878" w:rsidRDefault="00CC36E9" w:rsidP="00E50662">
            <w:pPr>
              <w:ind w:left="426" w:right="-135"/>
              <w:jc w:val="center"/>
              <w:rPr>
                <w:sz w:val="20"/>
                <w:szCs w:val="20"/>
              </w:rPr>
            </w:pPr>
          </w:p>
        </w:tc>
        <w:tc>
          <w:tcPr>
            <w:tcW w:w="3260" w:type="dxa"/>
            <w:vMerge w:val="restart"/>
            <w:vAlign w:val="center"/>
          </w:tcPr>
          <w:p w:rsidR="00CC36E9" w:rsidRPr="009D38B9" w:rsidRDefault="00CC36E9" w:rsidP="00E50662">
            <w:pPr>
              <w:contextualSpacing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Семестр 8</w:t>
            </w:r>
            <w:r w:rsidR="00B13064">
              <w:rPr>
                <w:sz w:val="20"/>
                <w:szCs w:val="20"/>
              </w:rPr>
              <w:t>/8</w:t>
            </w:r>
          </w:p>
          <w:p w:rsidR="00CC36E9" w:rsidRPr="000D6878" w:rsidRDefault="00CC36E9" w:rsidP="00E5066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Темы разделов 1-10</w:t>
            </w:r>
          </w:p>
        </w:tc>
        <w:tc>
          <w:tcPr>
            <w:tcW w:w="1134" w:type="dxa"/>
            <w:vMerge w:val="restart"/>
          </w:tcPr>
          <w:p w:rsidR="00CC36E9" w:rsidRPr="000D6878" w:rsidRDefault="00CC36E9" w:rsidP="00E50662">
            <w:pPr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ПК-2; ПК-4</w:t>
            </w:r>
          </w:p>
          <w:p w:rsidR="00CC36E9" w:rsidRPr="00D126EB" w:rsidRDefault="00CC36E9" w:rsidP="00E50662">
            <w:pPr>
              <w:ind w:left="-108"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CC36E9" w:rsidRPr="000D6878" w:rsidRDefault="00CC36E9" w:rsidP="00E50662">
            <w:pPr>
              <w:ind w:left="-108"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:rsidR="00CC36E9" w:rsidRPr="000D6878" w:rsidRDefault="00CC36E9" w:rsidP="00E50662">
            <w:pPr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РГР</w:t>
            </w:r>
            <w:r w:rsidRPr="000D6878">
              <w:rPr>
                <w:sz w:val="20"/>
                <w:szCs w:val="20"/>
              </w:rPr>
              <w:t xml:space="preserve"> </w:t>
            </w:r>
          </w:p>
        </w:tc>
        <w:tc>
          <w:tcPr>
            <w:tcW w:w="2268" w:type="dxa"/>
          </w:tcPr>
          <w:p w:rsidR="00CC36E9" w:rsidRPr="000D6878" w:rsidRDefault="00CC36E9" w:rsidP="00E50662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0D6878">
              <w:rPr>
                <w:sz w:val="20"/>
                <w:szCs w:val="20"/>
              </w:rPr>
              <w:t>Задание для выполнения контрольной работы</w:t>
            </w:r>
          </w:p>
        </w:tc>
      </w:tr>
      <w:tr w:rsidR="00CC36E9" w:rsidRPr="00267D1E" w:rsidTr="00E50662">
        <w:trPr>
          <w:trHeight w:val="355"/>
        </w:trPr>
        <w:tc>
          <w:tcPr>
            <w:tcW w:w="426" w:type="dxa"/>
            <w:vMerge/>
          </w:tcPr>
          <w:p w:rsidR="00CC36E9" w:rsidRPr="00267D1E" w:rsidRDefault="00CC36E9" w:rsidP="00E50662">
            <w:pPr>
              <w:numPr>
                <w:ilvl w:val="0"/>
                <w:numId w:val="5"/>
              </w:numPr>
              <w:ind w:left="0" w:right="-135"/>
              <w:jc w:val="center"/>
            </w:pPr>
          </w:p>
        </w:tc>
        <w:tc>
          <w:tcPr>
            <w:tcW w:w="3260" w:type="dxa"/>
            <w:vMerge/>
          </w:tcPr>
          <w:p w:rsidR="00CC36E9" w:rsidRDefault="00CC36E9" w:rsidP="00E50662">
            <w:pPr>
              <w:jc w:val="both"/>
            </w:pPr>
          </w:p>
        </w:tc>
        <w:tc>
          <w:tcPr>
            <w:tcW w:w="1134" w:type="dxa"/>
            <w:vMerge/>
          </w:tcPr>
          <w:p w:rsidR="00CC36E9" w:rsidRPr="000D6878" w:rsidRDefault="00CC36E9" w:rsidP="00E5066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CC36E9" w:rsidRPr="000D6878" w:rsidRDefault="00CC36E9" w:rsidP="00CC36E9">
            <w:pPr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Защита РГР</w:t>
            </w:r>
          </w:p>
        </w:tc>
        <w:tc>
          <w:tcPr>
            <w:tcW w:w="1275" w:type="dxa"/>
          </w:tcPr>
          <w:p w:rsidR="00CC36E9" w:rsidRPr="000D6878" w:rsidRDefault="00CC36E9" w:rsidP="00E50662">
            <w:pPr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Экзамен</w:t>
            </w:r>
          </w:p>
        </w:tc>
        <w:tc>
          <w:tcPr>
            <w:tcW w:w="2268" w:type="dxa"/>
          </w:tcPr>
          <w:p w:rsidR="00CC36E9" w:rsidRPr="000D6878" w:rsidRDefault="00CC36E9" w:rsidP="00CC36E9">
            <w:pPr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Вопросы для подготовки к экзамену</w:t>
            </w:r>
          </w:p>
        </w:tc>
      </w:tr>
    </w:tbl>
    <w:p w:rsidR="00682899" w:rsidRDefault="00682899" w:rsidP="00682899">
      <w:pPr>
        <w:rPr>
          <w:b/>
          <w:bCs/>
        </w:rPr>
      </w:pPr>
    </w:p>
    <w:p w:rsidR="00E020FF" w:rsidRDefault="00E020FF">
      <w:pPr>
        <w:rPr>
          <w:b/>
          <w:bCs/>
        </w:rPr>
      </w:pPr>
      <w:r>
        <w:rPr>
          <w:b/>
          <w:bCs/>
        </w:rPr>
        <w:br w:type="page"/>
      </w:r>
    </w:p>
    <w:p w:rsidR="00682899" w:rsidRPr="0004664A" w:rsidRDefault="00682899" w:rsidP="00682899">
      <w:pPr>
        <w:ind w:left="993"/>
        <w:jc w:val="center"/>
        <w:rPr>
          <w:b/>
          <w:bCs/>
        </w:rPr>
      </w:pPr>
      <w:r>
        <w:rPr>
          <w:b/>
          <w:bCs/>
        </w:rPr>
        <w:lastRenderedPageBreak/>
        <w:t xml:space="preserve">3. </w:t>
      </w:r>
      <w:r w:rsidRPr="0004664A">
        <w:rPr>
          <w:b/>
          <w:bCs/>
        </w:rPr>
        <w:t xml:space="preserve"> Показатели и критерии оценивания компетенций, описание шкал оценивания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33"/>
        <w:gridCol w:w="2047"/>
        <w:gridCol w:w="1787"/>
        <w:gridCol w:w="1508"/>
        <w:gridCol w:w="1710"/>
        <w:gridCol w:w="2043"/>
      </w:tblGrid>
      <w:tr w:rsidR="00A50B9C" w:rsidRPr="00013559" w:rsidTr="00E50662">
        <w:trPr>
          <w:trHeight w:val="227"/>
          <w:tblHeader/>
        </w:trPr>
        <w:tc>
          <w:tcPr>
            <w:tcW w:w="277" w:type="pct"/>
            <w:vAlign w:val="center"/>
          </w:tcPr>
          <w:p w:rsidR="00A50B9C" w:rsidRPr="00013559" w:rsidRDefault="00A50B9C" w:rsidP="00E50662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063" w:type="pct"/>
            <w:vAlign w:val="center"/>
          </w:tcPr>
          <w:p w:rsidR="00A50B9C" w:rsidRPr="00013559" w:rsidRDefault="00A50B9C" w:rsidP="00E50662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Контролируемые дидактические   единицы (разделы, темы) дисциплины</w:t>
            </w:r>
          </w:p>
        </w:tc>
        <w:tc>
          <w:tcPr>
            <w:tcW w:w="928" w:type="pct"/>
            <w:vAlign w:val="center"/>
          </w:tcPr>
          <w:p w:rsidR="00A50B9C" w:rsidRPr="00013559" w:rsidRDefault="00A50B9C" w:rsidP="00E50662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Код                            контролируемой</w:t>
            </w:r>
          </w:p>
          <w:p w:rsidR="00A50B9C" w:rsidRPr="00013559" w:rsidRDefault="00A50B9C" w:rsidP="00E50662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компетенции</w:t>
            </w:r>
          </w:p>
        </w:tc>
        <w:tc>
          <w:tcPr>
            <w:tcW w:w="783" w:type="pct"/>
            <w:vAlign w:val="center"/>
          </w:tcPr>
          <w:p w:rsidR="00A50B9C" w:rsidRPr="00013559" w:rsidRDefault="00A50B9C" w:rsidP="00E50662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Уровень</w:t>
            </w:r>
          </w:p>
        </w:tc>
        <w:tc>
          <w:tcPr>
            <w:tcW w:w="888" w:type="pct"/>
            <w:vAlign w:val="center"/>
          </w:tcPr>
          <w:p w:rsidR="00A50B9C" w:rsidRPr="00013559" w:rsidRDefault="00A50B9C" w:rsidP="00E50662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Форма                     контроля</w:t>
            </w:r>
          </w:p>
        </w:tc>
        <w:tc>
          <w:tcPr>
            <w:tcW w:w="1061" w:type="pct"/>
            <w:vAlign w:val="center"/>
          </w:tcPr>
          <w:p w:rsidR="00A50B9C" w:rsidRPr="00013559" w:rsidRDefault="00A50B9C" w:rsidP="00E50662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Наименование                    оценочного</w:t>
            </w:r>
          </w:p>
          <w:p w:rsidR="00A50B9C" w:rsidRPr="00013559" w:rsidRDefault="00A50B9C" w:rsidP="00E50662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средства</w:t>
            </w:r>
          </w:p>
        </w:tc>
      </w:tr>
      <w:tr w:rsidR="00A50B9C" w:rsidRPr="00013559" w:rsidTr="00E50662">
        <w:trPr>
          <w:trHeight w:val="227"/>
        </w:trPr>
        <w:tc>
          <w:tcPr>
            <w:tcW w:w="277" w:type="pct"/>
            <w:vMerge w:val="restart"/>
          </w:tcPr>
          <w:p w:rsidR="00A50B9C" w:rsidRPr="00013559" w:rsidRDefault="00A50B9C" w:rsidP="00A50B9C">
            <w:pPr>
              <w:numPr>
                <w:ilvl w:val="0"/>
                <w:numId w:val="16"/>
              </w:numPr>
              <w:spacing w:after="160" w:line="259" w:lineRule="auto"/>
              <w:ind w:hanging="360"/>
              <w:rPr>
                <w:sz w:val="20"/>
                <w:szCs w:val="20"/>
              </w:rPr>
            </w:pPr>
          </w:p>
        </w:tc>
        <w:tc>
          <w:tcPr>
            <w:tcW w:w="1063" w:type="pct"/>
            <w:vMerge w:val="restart"/>
          </w:tcPr>
          <w:p w:rsidR="00A50B9C" w:rsidRPr="00223C60" w:rsidRDefault="00A50B9C" w:rsidP="00E50662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температур.</w:t>
            </w:r>
          </w:p>
          <w:p w:rsidR="00A50B9C" w:rsidRPr="00223C60" w:rsidRDefault="00A50B9C" w:rsidP="00E50662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давления.</w:t>
            </w:r>
          </w:p>
          <w:p w:rsidR="00A50B9C" w:rsidRPr="00223C60" w:rsidRDefault="00A50B9C" w:rsidP="00E50662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состава и свойств веществ.</w:t>
            </w:r>
          </w:p>
          <w:p w:rsidR="00A50B9C" w:rsidRPr="00223C60" w:rsidRDefault="00A50B9C" w:rsidP="00E50662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количества и расхода жидкостей и газов</w:t>
            </w:r>
          </w:p>
          <w:p w:rsidR="00A50B9C" w:rsidRDefault="00A50B9C" w:rsidP="00E50662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уровней</w:t>
            </w:r>
          </w:p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Анализ системы веществ. Системы теплотехнического контроля</w:t>
            </w:r>
          </w:p>
        </w:tc>
        <w:tc>
          <w:tcPr>
            <w:tcW w:w="928" w:type="pct"/>
            <w:vMerge w:val="restart"/>
          </w:tcPr>
          <w:p w:rsidR="00A50B9C" w:rsidRPr="00013559" w:rsidRDefault="00A50B9C" w:rsidP="00E50662">
            <w:pPr>
              <w:rPr>
                <w:bCs/>
                <w:sz w:val="20"/>
                <w:szCs w:val="20"/>
              </w:rPr>
            </w:pPr>
            <w:r w:rsidRPr="00013559">
              <w:rPr>
                <w:bCs/>
                <w:sz w:val="20"/>
                <w:szCs w:val="20"/>
              </w:rPr>
              <w:t>ПК-</w:t>
            </w:r>
            <w:r>
              <w:rPr>
                <w:bCs/>
                <w:sz w:val="20"/>
                <w:szCs w:val="20"/>
              </w:rPr>
              <w:t>2</w:t>
            </w:r>
          </w:p>
          <w:p w:rsidR="00A50B9C" w:rsidRPr="00013559" w:rsidRDefault="00A50B9C" w:rsidP="00E50662">
            <w:pPr>
              <w:rPr>
                <w:bCs/>
                <w:sz w:val="20"/>
                <w:szCs w:val="20"/>
              </w:rPr>
            </w:pPr>
          </w:p>
        </w:tc>
        <w:tc>
          <w:tcPr>
            <w:tcW w:w="783" w:type="pct"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Пороговый</w:t>
            </w:r>
          </w:p>
        </w:tc>
        <w:tc>
          <w:tcPr>
            <w:tcW w:w="888" w:type="pct"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Опрос, </w:t>
            </w:r>
            <w:r>
              <w:rPr>
                <w:sz w:val="20"/>
                <w:szCs w:val="20"/>
              </w:rPr>
              <w:t>практическая</w:t>
            </w:r>
            <w:r w:rsidRPr="00013559">
              <w:rPr>
                <w:sz w:val="20"/>
                <w:szCs w:val="20"/>
              </w:rPr>
              <w:t xml:space="preserve"> работа </w:t>
            </w:r>
          </w:p>
        </w:tc>
        <w:tc>
          <w:tcPr>
            <w:tcW w:w="1061" w:type="pct"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Вопросы для подготовки к опросу по </w:t>
            </w:r>
            <w:r>
              <w:rPr>
                <w:sz w:val="20"/>
                <w:szCs w:val="20"/>
              </w:rPr>
              <w:t>темам</w:t>
            </w:r>
            <w:r w:rsidRPr="00013559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3-5</w:t>
            </w:r>
            <w:r w:rsidRPr="00013559">
              <w:rPr>
                <w:sz w:val="20"/>
                <w:szCs w:val="20"/>
              </w:rPr>
              <w:t xml:space="preserve">, методические рекомендации по выполнению </w:t>
            </w:r>
            <w:r>
              <w:rPr>
                <w:sz w:val="20"/>
                <w:szCs w:val="20"/>
              </w:rPr>
              <w:t>лабораторных</w:t>
            </w:r>
            <w:r w:rsidRPr="00013559">
              <w:rPr>
                <w:sz w:val="20"/>
                <w:szCs w:val="20"/>
              </w:rPr>
              <w:t xml:space="preserve"> работ</w:t>
            </w:r>
          </w:p>
        </w:tc>
      </w:tr>
      <w:tr w:rsidR="00A50B9C" w:rsidRPr="00013559" w:rsidTr="00E50662">
        <w:trPr>
          <w:trHeight w:val="227"/>
        </w:trPr>
        <w:tc>
          <w:tcPr>
            <w:tcW w:w="277" w:type="pct"/>
            <w:vMerge/>
          </w:tcPr>
          <w:p w:rsidR="00A50B9C" w:rsidRPr="00013559" w:rsidRDefault="00A50B9C" w:rsidP="00A50B9C">
            <w:pPr>
              <w:numPr>
                <w:ilvl w:val="0"/>
                <w:numId w:val="16"/>
              </w:numPr>
              <w:spacing w:after="160" w:line="259" w:lineRule="auto"/>
              <w:ind w:hanging="360"/>
              <w:rPr>
                <w:sz w:val="20"/>
                <w:szCs w:val="20"/>
              </w:rPr>
            </w:pPr>
          </w:p>
        </w:tc>
        <w:tc>
          <w:tcPr>
            <w:tcW w:w="1063" w:type="pct"/>
            <w:vMerge/>
          </w:tcPr>
          <w:p w:rsidR="00A50B9C" w:rsidRPr="00611E3F" w:rsidRDefault="00A50B9C" w:rsidP="00E50662">
            <w:pPr>
              <w:rPr>
                <w:sz w:val="20"/>
                <w:szCs w:val="20"/>
              </w:rPr>
            </w:pPr>
          </w:p>
        </w:tc>
        <w:tc>
          <w:tcPr>
            <w:tcW w:w="928" w:type="pct"/>
            <w:vMerge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Повышенный</w:t>
            </w:r>
          </w:p>
        </w:tc>
        <w:tc>
          <w:tcPr>
            <w:tcW w:w="888" w:type="pct"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выполнение заданий </w:t>
            </w:r>
            <w:r>
              <w:rPr>
                <w:sz w:val="20"/>
                <w:szCs w:val="20"/>
              </w:rPr>
              <w:t>КР</w:t>
            </w:r>
            <w:r w:rsidRPr="00013559">
              <w:rPr>
                <w:sz w:val="20"/>
                <w:szCs w:val="20"/>
              </w:rPr>
              <w:t>,</w:t>
            </w:r>
          </w:p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промежуточное тестирование</w:t>
            </w:r>
          </w:p>
        </w:tc>
        <w:tc>
          <w:tcPr>
            <w:tcW w:w="1061" w:type="pct"/>
          </w:tcPr>
          <w:p w:rsidR="00A50B9C" w:rsidRPr="00013559" w:rsidRDefault="00A50B9C" w:rsidP="00A50B9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Методические рекомендации по выполнению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>, Тест</w:t>
            </w:r>
          </w:p>
        </w:tc>
      </w:tr>
      <w:tr w:rsidR="00A50B9C" w:rsidRPr="00013559" w:rsidTr="00E50662">
        <w:trPr>
          <w:trHeight w:val="227"/>
        </w:trPr>
        <w:tc>
          <w:tcPr>
            <w:tcW w:w="277" w:type="pct"/>
            <w:vMerge/>
          </w:tcPr>
          <w:p w:rsidR="00A50B9C" w:rsidRPr="00013559" w:rsidRDefault="00A50B9C" w:rsidP="00A50B9C">
            <w:pPr>
              <w:numPr>
                <w:ilvl w:val="0"/>
                <w:numId w:val="16"/>
              </w:numPr>
              <w:spacing w:after="160" w:line="259" w:lineRule="auto"/>
              <w:ind w:hanging="360"/>
              <w:rPr>
                <w:sz w:val="20"/>
                <w:szCs w:val="20"/>
              </w:rPr>
            </w:pPr>
          </w:p>
        </w:tc>
        <w:tc>
          <w:tcPr>
            <w:tcW w:w="1063" w:type="pct"/>
            <w:vMerge/>
          </w:tcPr>
          <w:p w:rsidR="00A50B9C" w:rsidRPr="00611E3F" w:rsidRDefault="00A50B9C" w:rsidP="00E50662">
            <w:pPr>
              <w:rPr>
                <w:sz w:val="20"/>
                <w:szCs w:val="20"/>
              </w:rPr>
            </w:pPr>
          </w:p>
        </w:tc>
        <w:tc>
          <w:tcPr>
            <w:tcW w:w="928" w:type="pct"/>
            <w:vMerge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Продвинутый</w:t>
            </w:r>
          </w:p>
        </w:tc>
        <w:tc>
          <w:tcPr>
            <w:tcW w:w="888" w:type="pct"/>
            <w:vAlign w:val="center"/>
          </w:tcPr>
          <w:p w:rsidR="00A50B9C" w:rsidRPr="00013559" w:rsidRDefault="00A50B9C" w:rsidP="00A50B9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Метод малых групп, самостоятельное выполнение заданий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>, тестирование</w:t>
            </w:r>
          </w:p>
        </w:tc>
        <w:tc>
          <w:tcPr>
            <w:tcW w:w="1061" w:type="pct"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Задания для выполнения, Методические рекомендации по выполнению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 xml:space="preserve">, Тест </w:t>
            </w:r>
          </w:p>
        </w:tc>
      </w:tr>
      <w:tr w:rsidR="00A50B9C" w:rsidRPr="00013559" w:rsidTr="00E50662">
        <w:trPr>
          <w:trHeight w:val="227"/>
        </w:trPr>
        <w:tc>
          <w:tcPr>
            <w:tcW w:w="277" w:type="pct"/>
            <w:vMerge w:val="restart"/>
          </w:tcPr>
          <w:p w:rsidR="00A50B9C" w:rsidRPr="00013559" w:rsidRDefault="00A50B9C" w:rsidP="00A50B9C">
            <w:pPr>
              <w:numPr>
                <w:ilvl w:val="0"/>
                <w:numId w:val="16"/>
              </w:numPr>
              <w:spacing w:after="160" w:line="259" w:lineRule="auto"/>
              <w:ind w:hanging="360"/>
              <w:rPr>
                <w:sz w:val="20"/>
                <w:szCs w:val="20"/>
              </w:rPr>
            </w:pPr>
          </w:p>
        </w:tc>
        <w:tc>
          <w:tcPr>
            <w:tcW w:w="1063" w:type="pct"/>
            <w:vMerge w:val="restart"/>
          </w:tcPr>
          <w:p w:rsidR="00A50B9C" w:rsidRPr="00611E3F" w:rsidRDefault="00A50B9C" w:rsidP="00E50662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Введение. Основные сведения о физических параметрах технологических процессов.</w:t>
            </w:r>
          </w:p>
          <w:p w:rsidR="00A50B9C" w:rsidRPr="00611E3F" w:rsidRDefault="00A50B9C" w:rsidP="00E50662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Измерение температур.</w:t>
            </w:r>
          </w:p>
          <w:p w:rsidR="00A50B9C" w:rsidRPr="00611E3F" w:rsidRDefault="00A50B9C" w:rsidP="00E50662">
            <w:pPr>
              <w:rPr>
                <w:rFonts w:eastAsia="Arial Unicode MS"/>
                <w:bCs/>
                <w:sz w:val="20"/>
                <w:szCs w:val="20"/>
              </w:rPr>
            </w:pPr>
            <w:r w:rsidRPr="00611E3F">
              <w:rPr>
                <w:rFonts w:eastAsia="Arial Unicode MS"/>
                <w:bCs/>
                <w:sz w:val="20"/>
                <w:szCs w:val="20"/>
              </w:rPr>
              <w:t>Измерение давления.</w:t>
            </w:r>
          </w:p>
          <w:p w:rsidR="00A50B9C" w:rsidRPr="00611E3F" w:rsidRDefault="00A50B9C" w:rsidP="00E50662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Измерение состава и свойств веществ.</w:t>
            </w:r>
          </w:p>
          <w:p w:rsidR="00A50B9C" w:rsidRPr="00611E3F" w:rsidRDefault="00A50B9C" w:rsidP="00E50662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Измерение количества и расхода жидкостей и газов</w:t>
            </w:r>
          </w:p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Измерение уровней</w:t>
            </w:r>
          </w:p>
        </w:tc>
        <w:tc>
          <w:tcPr>
            <w:tcW w:w="928" w:type="pct"/>
            <w:vMerge w:val="restart"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ПК-</w:t>
            </w:r>
            <w:r>
              <w:rPr>
                <w:sz w:val="20"/>
                <w:szCs w:val="20"/>
              </w:rPr>
              <w:t>4</w:t>
            </w:r>
          </w:p>
          <w:p w:rsidR="00A50B9C" w:rsidRPr="00013559" w:rsidRDefault="00A50B9C" w:rsidP="00E50662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Пороговый</w:t>
            </w:r>
          </w:p>
        </w:tc>
        <w:tc>
          <w:tcPr>
            <w:tcW w:w="888" w:type="pct"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Опрос, </w:t>
            </w:r>
            <w:r>
              <w:rPr>
                <w:sz w:val="20"/>
                <w:szCs w:val="20"/>
              </w:rPr>
              <w:t>практическая работа, лабораторная работа</w:t>
            </w:r>
          </w:p>
        </w:tc>
        <w:tc>
          <w:tcPr>
            <w:tcW w:w="1061" w:type="pct"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Вопросы для подготовки к опросу по </w:t>
            </w:r>
            <w:r>
              <w:rPr>
                <w:sz w:val="20"/>
                <w:szCs w:val="20"/>
              </w:rPr>
              <w:t>темам</w:t>
            </w:r>
            <w:r w:rsidRPr="00013559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3-5</w:t>
            </w:r>
            <w:r w:rsidRPr="00013559">
              <w:rPr>
                <w:sz w:val="20"/>
                <w:szCs w:val="20"/>
              </w:rPr>
              <w:t>, Методические рекомендации по выполнению лабораторных работ</w:t>
            </w:r>
          </w:p>
        </w:tc>
      </w:tr>
      <w:tr w:rsidR="00A50B9C" w:rsidRPr="00013559" w:rsidTr="00E50662">
        <w:trPr>
          <w:trHeight w:val="227"/>
        </w:trPr>
        <w:tc>
          <w:tcPr>
            <w:tcW w:w="277" w:type="pct"/>
            <w:vMerge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</w:p>
        </w:tc>
        <w:tc>
          <w:tcPr>
            <w:tcW w:w="1063" w:type="pct"/>
            <w:vMerge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</w:p>
        </w:tc>
        <w:tc>
          <w:tcPr>
            <w:tcW w:w="928" w:type="pct"/>
            <w:vMerge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Повышенный</w:t>
            </w:r>
          </w:p>
        </w:tc>
        <w:tc>
          <w:tcPr>
            <w:tcW w:w="888" w:type="pct"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выполнение заданий </w:t>
            </w:r>
            <w:r>
              <w:rPr>
                <w:sz w:val="20"/>
                <w:szCs w:val="20"/>
              </w:rPr>
              <w:t>КР</w:t>
            </w:r>
            <w:r w:rsidRPr="00013559">
              <w:rPr>
                <w:sz w:val="20"/>
                <w:szCs w:val="20"/>
              </w:rPr>
              <w:t>,</w:t>
            </w:r>
          </w:p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промежуточное тестирование</w:t>
            </w:r>
          </w:p>
        </w:tc>
        <w:tc>
          <w:tcPr>
            <w:tcW w:w="1061" w:type="pct"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Методические рекомендации по выполнению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 xml:space="preserve">, Тест </w:t>
            </w:r>
          </w:p>
        </w:tc>
      </w:tr>
      <w:tr w:rsidR="00A50B9C" w:rsidRPr="00013559" w:rsidTr="00E50662">
        <w:trPr>
          <w:trHeight w:val="227"/>
        </w:trPr>
        <w:tc>
          <w:tcPr>
            <w:tcW w:w="277" w:type="pct"/>
            <w:vMerge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</w:p>
        </w:tc>
        <w:tc>
          <w:tcPr>
            <w:tcW w:w="1063" w:type="pct"/>
            <w:vMerge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</w:p>
        </w:tc>
        <w:tc>
          <w:tcPr>
            <w:tcW w:w="928" w:type="pct"/>
            <w:vMerge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Продвинутый</w:t>
            </w:r>
          </w:p>
        </w:tc>
        <w:tc>
          <w:tcPr>
            <w:tcW w:w="888" w:type="pct"/>
            <w:vAlign w:val="center"/>
          </w:tcPr>
          <w:p w:rsidR="00A50B9C" w:rsidRPr="00013559" w:rsidRDefault="00A50B9C" w:rsidP="00A50B9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Метод малых групп, самостоятельное выполнение заданий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>, тестирование</w:t>
            </w:r>
          </w:p>
        </w:tc>
        <w:tc>
          <w:tcPr>
            <w:tcW w:w="1061" w:type="pct"/>
          </w:tcPr>
          <w:p w:rsidR="00A50B9C" w:rsidRPr="00013559" w:rsidRDefault="00A50B9C" w:rsidP="00A50B9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Задания для выполнения, Методические рекомендации по выполнению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 xml:space="preserve">, Тест </w:t>
            </w:r>
          </w:p>
        </w:tc>
      </w:tr>
      <w:tr w:rsidR="00A50B9C" w:rsidRPr="00013559" w:rsidTr="00E50662">
        <w:trPr>
          <w:trHeight w:val="227"/>
        </w:trPr>
        <w:tc>
          <w:tcPr>
            <w:tcW w:w="277" w:type="pct"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9</w:t>
            </w:r>
          </w:p>
        </w:tc>
        <w:tc>
          <w:tcPr>
            <w:tcW w:w="1063" w:type="pct"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Темы</w:t>
            </w:r>
            <w:r w:rsidRPr="00013559">
              <w:rPr>
                <w:sz w:val="20"/>
                <w:szCs w:val="20"/>
              </w:rPr>
              <w:t xml:space="preserve"> 1-</w:t>
            </w:r>
            <w:r>
              <w:rPr>
                <w:sz w:val="20"/>
                <w:szCs w:val="20"/>
              </w:rPr>
              <w:t>10</w:t>
            </w:r>
          </w:p>
        </w:tc>
        <w:tc>
          <w:tcPr>
            <w:tcW w:w="928" w:type="pct"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ПК-</w:t>
            </w:r>
            <w:r>
              <w:rPr>
                <w:sz w:val="20"/>
                <w:szCs w:val="20"/>
              </w:rPr>
              <w:t>2</w:t>
            </w:r>
            <w:r w:rsidRPr="00013559">
              <w:rPr>
                <w:sz w:val="20"/>
                <w:szCs w:val="20"/>
              </w:rPr>
              <w:t>, ПК-</w:t>
            </w:r>
            <w:r>
              <w:rPr>
                <w:sz w:val="20"/>
                <w:szCs w:val="20"/>
              </w:rPr>
              <w:t>4</w:t>
            </w:r>
            <w:r w:rsidRPr="00013559">
              <w:rPr>
                <w:sz w:val="20"/>
                <w:szCs w:val="20"/>
              </w:rPr>
              <w:t xml:space="preserve"> </w:t>
            </w:r>
          </w:p>
        </w:tc>
        <w:tc>
          <w:tcPr>
            <w:tcW w:w="783" w:type="pct"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Экзамен </w:t>
            </w:r>
          </w:p>
        </w:tc>
        <w:tc>
          <w:tcPr>
            <w:tcW w:w="888" w:type="pct"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Банк тестовых заданий</w:t>
            </w:r>
          </w:p>
        </w:tc>
        <w:tc>
          <w:tcPr>
            <w:tcW w:w="1061" w:type="pct"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Итоговый тест </w:t>
            </w:r>
          </w:p>
        </w:tc>
      </w:tr>
    </w:tbl>
    <w:p w:rsidR="00682899" w:rsidRDefault="00682899" w:rsidP="00682899"/>
    <w:p w:rsidR="00682899" w:rsidRDefault="00682899" w:rsidP="00682899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682899" w:rsidRPr="0004664A" w:rsidRDefault="00682899" w:rsidP="00682899">
      <w:pPr>
        <w:ind w:left="709" w:firstLine="284"/>
        <w:jc w:val="center"/>
        <w:rPr>
          <w:b/>
          <w:bCs/>
        </w:rPr>
      </w:pPr>
      <w:r>
        <w:rPr>
          <w:b/>
          <w:bCs/>
        </w:rPr>
        <w:lastRenderedPageBreak/>
        <w:t xml:space="preserve">4. </w:t>
      </w:r>
      <w:proofErr w:type="spellStart"/>
      <w:r w:rsidRPr="0004664A">
        <w:rPr>
          <w:b/>
          <w:bCs/>
        </w:rPr>
        <w:t>Компетентностно</w:t>
      </w:r>
      <w:proofErr w:type="spellEnd"/>
      <w:r w:rsidRPr="0004664A">
        <w:rPr>
          <w:b/>
          <w:bCs/>
        </w:rPr>
        <w:t>-ориентированные задания (КОЗ)</w:t>
      </w:r>
    </w:p>
    <w:p w:rsidR="00682899" w:rsidRPr="00463F9B" w:rsidRDefault="00682899" w:rsidP="00682899">
      <w:pPr>
        <w:autoSpaceDE w:val="0"/>
        <w:autoSpaceDN w:val="0"/>
        <w:adjustRightInd w:val="0"/>
        <w:ind w:firstLine="708"/>
        <w:jc w:val="both"/>
      </w:pPr>
      <w:r w:rsidRPr="00463F9B">
        <w:t xml:space="preserve">Основным средством формирования компетентностей выступают </w:t>
      </w:r>
      <w:proofErr w:type="spellStart"/>
      <w:r w:rsidRPr="00463F9B">
        <w:t>компетентностно</w:t>
      </w:r>
      <w:proofErr w:type="spellEnd"/>
      <w:r w:rsidRPr="00463F9B">
        <w:t>-ориентированные задания: вопросы для контрольных работ; вопросы для подготовки к зачету.</w:t>
      </w:r>
    </w:p>
    <w:p w:rsidR="00682899" w:rsidRPr="00463F9B" w:rsidRDefault="00682899" w:rsidP="00682899">
      <w:pPr>
        <w:autoSpaceDE w:val="0"/>
        <w:autoSpaceDN w:val="0"/>
        <w:adjustRightInd w:val="0"/>
        <w:ind w:firstLine="709"/>
        <w:jc w:val="both"/>
      </w:pPr>
      <w:r w:rsidRPr="00463F9B">
        <w:t>Данные КОЗ представляют собой комплексные задания, предназначенные для контроля уровня успеваемости и освоения компетенций у студента по всем разделам дисциплины «</w:t>
      </w:r>
      <w:r w:rsidRPr="00C11A59">
        <w:t>Теория и расчет измерительных преобразователей и приборов</w:t>
      </w:r>
      <w:r w:rsidRPr="00463F9B">
        <w:t>».</w:t>
      </w:r>
    </w:p>
    <w:p w:rsidR="00682899" w:rsidRPr="00463F9B" w:rsidRDefault="00682899" w:rsidP="00682899">
      <w:pPr>
        <w:ind w:firstLine="709"/>
        <w:jc w:val="both"/>
      </w:pPr>
      <w:r w:rsidRPr="00463F9B">
        <w:t>Для текущего контроля применяются собеседования.</w:t>
      </w:r>
    </w:p>
    <w:p w:rsidR="00682899" w:rsidRPr="00463F9B" w:rsidRDefault="00682899" w:rsidP="00682899">
      <w:pPr>
        <w:ind w:firstLine="709"/>
        <w:jc w:val="both"/>
      </w:pPr>
      <w:r w:rsidRPr="00463F9B">
        <w:t>Собеседование - это средство контроля, организованное как специальная беседа преподавателя с обучающимся на темы по каждой теме дисциплины и рассчитанное на выяснение объема знаний обучающегося.</w:t>
      </w:r>
    </w:p>
    <w:p w:rsidR="00682899" w:rsidRPr="00463F9B" w:rsidRDefault="00682899" w:rsidP="00682899">
      <w:pPr>
        <w:ind w:firstLine="709"/>
        <w:jc w:val="both"/>
      </w:pPr>
      <w:r w:rsidRPr="00463F9B">
        <w:t>Для обучающихся по заочной форме обязательно выполнение контрольной работы.</w:t>
      </w:r>
    </w:p>
    <w:p w:rsidR="00682899" w:rsidRPr="00463F9B" w:rsidRDefault="00682899" w:rsidP="00682899">
      <w:pPr>
        <w:ind w:firstLine="709"/>
        <w:jc w:val="both"/>
      </w:pPr>
      <w:r w:rsidRPr="00463F9B">
        <w:t xml:space="preserve">Промежуточный контроль </w:t>
      </w:r>
      <w:r>
        <w:t>осуществляется в форме экзамена</w:t>
      </w:r>
      <w:r w:rsidRPr="00463F9B">
        <w:t>.</w:t>
      </w:r>
    </w:p>
    <w:p w:rsidR="00682899" w:rsidRPr="00463F9B" w:rsidRDefault="00682899" w:rsidP="00682899">
      <w:pPr>
        <w:jc w:val="center"/>
        <w:rPr>
          <w:b/>
          <w:bCs/>
        </w:rPr>
      </w:pPr>
      <w:r>
        <w:rPr>
          <w:b/>
          <w:bCs/>
          <w:sz w:val="28"/>
          <w:szCs w:val="28"/>
        </w:rPr>
        <w:br w:type="page"/>
      </w:r>
      <w:r w:rsidRPr="00463F9B">
        <w:rPr>
          <w:b/>
          <w:bCs/>
        </w:rPr>
        <w:lastRenderedPageBreak/>
        <w:t>МИНОБРНАУКИ РОССИИ</w:t>
      </w:r>
    </w:p>
    <w:p w:rsidR="00682899" w:rsidRPr="00463F9B" w:rsidRDefault="00682899" w:rsidP="00682899">
      <w:pPr>
        <w:jc w:val="center"/>
      </w:pPr>
      <w:r w:rsidRPr="00463F9B">
        <w:t xml:space="preserve">Федеральное государственное бюджетное </w:t>
      </w:r>
    </w:p>
    <w:p w:rsidR="00682899" w:rsidRPr="00463F9B" w:rsidRDefault="00682899" w:rsidP="00682899">
      <w:pPr>
        <w:jc w:val="center"/>
      </w:pPr>
      <w:r w:rsidRPr="00463F9B">
        <w:t xml:space="preserve">образовательное учреждение высшего образования </w:t>
      </w:r>
    </w:p>
    <w:p w:rsidR="00682899" w:rsidRPr="00463F9B" w:rsidRDefault="00682899" w:rsidP="00682899">
      <w:pPr>
        <w:jc w:val="center"/>
        <w:rPr>
          <w:b/>
          <w:bCs/>
        </w:rPr>
      </w:pPr>
      <w:r w:rsidRPr="00463F9B">
        <w:rPr>
          <w:b/>
          <w:bCs/>
        </w:rPr>
        <w:t xml:space="preserve"> «Ухтинский государственный технический университет»</w:t>
      </w:r>
    </w:p>
    <w:p w:rsidR="00682899" w:rsidRPr="00463F9B" w:rsidRDefault="00682899" w:rsidP="00682899">
      <w:pPr>
        <w:ind w:firstLine="709"/>
        <w:jc w:val="center"/>
        <w:rPr>
          <w:b/>
          <w:bCs/>
        </w:rPr>
      </w:pPr>
      <w:r w:rsidRPr="00463F9B">
        <w:rPr>
          <w:b/>
          <w:bCs/>
        </w:rPr>
        <w:t>УГТУ</w:t>
      </w:r>
    </w:p>
    <w:p w:rsidR="00682899" w:rsidRPr="00463F9B" w:rsidRDefault="00682899" w:rsidP="00682899">
      <w:pPr>
        <w:ind w:firstLine="709"/>
        <w:jc w:val="center"/>
        <w:rPr>
          <w:b/>
          <w:bCs/>
        </w:rPr>
      </w:pPr>
    </w:p>
    <w:p w:rsidR="00C579C0" w:rsidRPr="00197A36" w:rsidRDefault="00C579C0" w:rsidP="00C579C0">
      <w:pPr>
        <w:jc w:val="center"/>
      </w:pPr>
      <w:r w:rsidRPr="00161428">
        <w:t xml:space="preserve">Кафедра </w:t>
      </w:r>
      <w:r w:rsidRPr="00533A0F">
        <w:t>электроэнергетики и метрологии технологического факультета</w:t>
      </w:r>
    </w:p>
    <w:p w:rsidR="00682899" w:rsidRPr="00463F9B" w:rsidRDefault="00682899" w:rsidP="00682899">
      <w:pPr>
        <w:jc w:val="center"/>
      </w:pPr>
    </w:p>
    <w:p w:rsidR="00C579C0" w:rsidRDefault="00C579C0" w:rsidP="00682899">
      <w:pPr>
        <w:jc w:val="center"/>
      </w:pPr>
    </w:p>
    <w:p w:rsidR="00682899" w:rsidRPr="00463F9B" w:rsidRDefault="00682899" w:rsidP="00682899">
      <w:pPr>
        <w:jc w:val="center"/>
      </w:pPr>
      <w:r w:rsidRPr="00463F9B">
        <w:t>Направление подготовки: 27.03.01 Стандартизация и метрология</w:t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</w:p>
    <w:p w:rsidR="00682899" w:rsidRPr="00463F9B" w:rsidRDefault="00682899" w:rsidP="00682899">
      <w:pPr>
        <w:jc w:val="center"/>
      </w:pPr>
      <w:r w:rsidRPr="00463F9B">
        <w:t>профиль "Метрология и метрологическое обеспечение в нефтяной и газовой промышленности"</w:t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</w:p>
    <w:p w:rsidR="00682899" w:rsidRDefault="00682899" w:rsidP="00682899">
      <w:pPr>
        <w:ind w:firstLine="567"/>
        <w:jc w:val="center"/>
        <w:rPr>
          <w:szCs w:val="28"/>
        </w:rPr>
      </w:pPr>
      <w:r w:rsidRPr="00A77DB7">
        <w:rPr>
          <w:b/>
          <w:i/>
          <w:szCs w:val="28"/>
        </w:rPr>
        <w:t>Вопросы текущего контроля</w:t>
      </w:r>
      <w:r w:rsidRPr="00A77DB7">
        <w:rPr>
          <w:szCs w:val="28"/>
        </w:rPr>
        <w:t xml:space="preserve"> </w:t>
      </w:r>
    </w:p>
    <w:p w:rsidR="00682899" w:rsidRDefault="00682899" w:rsidP="00682899">
      <w:pPr>
        <w:pStyle w:val="4"/>
        <w:spacing w:before="0" w:after="0"/>
        <w:jc w:val="center"/>
        <w:rPr>
          <w:sz w:val="24"/>
          <w:szCs w:val="24"/>
        </w:rPr>
      </w:pPr>
      <w:r w:rsidRPr="001D7C8B">
        <w:rPr>
          <w:b w:val="0"/>
          <w:bCs w:val="0"/>
          <w:sz w:val="24"/>
          <w:szCs w:val="24"/>
        </w:rPr>
        <w:t>«</w:t>
      </w:r>
      <w:r w:rsidRPr="004F7BEF">
        <w:t>Теория и расчет измерительных преобразователей и приборов</w:t>
      </w:r>
      <w:r w:rsidRPr="001D7C8B">
        <w:rPr>
          <w:b w:val="0"/>
          <w:bCs w:val="0"/>
          <w:sz w:val="24"/>
          <w:szCs w:val="24"/>
        </w:rPr>
        <w:t>»</w:t>
      </w:r>
      <w:r w:rsidRPr="001D7C8B">
        <w:rPr>
          <w:sz w:val="24"/>
          <w:szCs w:val="24"/>
          <w:vertAlign w:val="superscript"/>
        </w:rPr>
        <w:t xml:space="preserve"> </w:t>
      </w:r>
    </w:p>
    <w:p w:rsidR="00682899" w:rsidRPr="000209AE" w:rsidRDefault="00682899" w:rsidP="00682899">
      <w:pPr>
        <w:ind w:left="-78"/>
        <w:jc w:val="center"/>
        <w:rPr>
          <w:b/>
          <w:sz w:val="20"/>
          <w:szCs w:val="20"/>
        </w:rPr>
      </w:pPr>
      <w:r>
        <w:rPr>
          <w:b/>
        </w:rPr>
        <w:t xml:space="preserve">Формируются компетенции </w:t>
      </w:r>
      <w:r w:rsidRPr="000209AE">
        <w:rPr>
          <w:b/>
        </w:rPr>
        <w:t>ПК-2, ПК-</w:t>
      </w:r>
      <w:r w:rsidR="00281D3A">
        <w:rPr>
          <w:b/>
        </w:rPr>
        <w:t>4</w:t>
      </w:r>
    </w:p>
    <w:p w:rsidR="00682899" w:rsidRPr="000209AE" w:rsidRDefault="00682899" w:rsidP="00682899">
      <w:pPr>
        <w:jc w:val="center"/>
      </w:pPr>
    </w:p>
    <w:p w:rsidR="00682899" w:rsidRPr="00A77DB7" w:rsidRDefault="00682899" w:rsidP="00682899">
      <w:pPr>
        <w:numPr>
          <w:ilvl w:val="0"/>
          <w:numId w:val="11"/>
        </w:numPr>
        <w:tabs>
          <w:tab w:val="num" w:pos="993"/>
        </w:tabs>
        <w:ind w:left="0" w:firstLine="709"/>
        <w:jc w:val="both"/>
        <w:rPr>
          <w:szCs w:val="28"/>
        </w:rPr>
      </w:pPr>
      <w:r w:rsidRPr="00A77DB7">
        <w:rPr>
          <w:szCs w:val="28"/>
        </w:rPr>
        <w:t xml:space="preserve">Перечислите особенности моделирования аналоговых схем в системах </w:t>
      </w:r>
      <w:r w:rsidRPr="00A77DB7">
        <w:rPr>
          <w:szCs w:val="28"/>
          <w:lang w:val="en-US"/>
        </w:rPr>
        <w:t>MATLAB</w:t>
      </w:r>
      <w:r w:rsidRPr="00A77DB7">
        <w:rPr>
          <w:szCs w:val="28"/>
        </w:rPr>
        <w:t xml:space="preserve">, </w:t>
      </w:r>
      <w:r w:rsidRPr="00A77DB7">
        <w:rPr>
          <w:i/>
          <w:szCs w:val="28"/>
          <w:lang w:val="en-US"/>
        </w:rPr>
        <w:t>OrCAD</w:t>
      </w:r>
      <w:r w:rsidRPr="00A77DB7">
        <w:rPr>
          <w:szCs w:val="28"/>
        </w:rPr>
        <w:t>.</w:t>
      </w:r>
    </w:p>
    <w:p w:rsidR="00682899" w:rsidRPr="00A77DB7" w:rsidRDefault="00682899" w:rsidP="00682899">
      <w:pPr>
        <w:numPr>
          <w:ilvl w:val="0"/>
          <w:numId w:val="11"/>
        </w:numPr>
        <w:tabs>
          <w:tab w:val="num" w:pos="993"/>
        </w:tabs>
        <w:ind w:left="0" w:firstLine="709"/>
        <w:jc w:val="both"/>
        <w:rPr>
          <w:szCs w:val="28"/>
        </w:rPr>
      </w:pPr>
      <w:r w:rsidRPr="00A77DB7">
        <w:rPr>
          <w:szCs w:val="28"/>
          <w:lang w:val="en-US"/>
        </w:rPr>
        <w:t>C</w:t>
      </w:r>
      <w:r w:rsidRPr="00A77DB7">
        <w:rPr>
          <w:szCs w:val="28"/>
        </w:rPr>
        <w:t xml:space="preserve"> помощью каких функций можно редуцировать </w:t>
      </w:r>
      <w:r w:rsidRPr="00A77DB7">
        <w:rPr>
          <w:szCs w:val="28"/>
          <w:lang w:val="en-US"/>
        </w:rPr>
        <w:t>TF</w:t>
      </w:r>
      <w:r w:rsidRPr="00A77DB7">
        <w:rPr>
          <w:szCs w:val="28"/>
        </w:rPr>
        <w:t xml:space="preserve"> – модель? </w:t>
      </w:r>
    </w:p>
    <w:p w:rsidR="00682899" w:rsidRPr="00A77DB7" w:rsidRDefault="00682899" w:rsidP="00682899">
      <w:pPr>
        <w:numPr>
          <w:ilvl w:val="0"/>
          <w:numId w:val="11"/>
        </w:numPr>
        <w:tabs>
          <w:tab w:val="num" w:pos="993"/>
        </w:tabs>
        <w:ind w:left="0" w:firstLine="709"/>
        <w:jc w:val="both"/>
        <w:rPr>
          <w:szCs w:val="28"/>
        </w:rPr>
      </w:pPr>
      <w:r w:rsidRPr="00A77DB7">
        <w:rPr>
          <w:szCs w:val="28"/>
        </w:rPr>
        <w:t xml:space="preserve">В каком приложении </w:t>
      </w:r>
      <w:r w:rsidRPr="00A77DB7">
        <w:rPr>
          <w:szCs w:val="28"/>
          <w:lang w:val="en-US"/>
        </w:rPr>
        <w:t>MATLAB</w:t>
      </w:r>
      <w:r w:rsidRPr="00A77DB7">
        <w:rPr>
          <w:szCs w:val="28"/>
        </w:rPr>
        <w:t xml:space="preserve"> можно создать модели электронных схем.</w:t>
      </w:r>
    </w:p>
    <w:p w:rsidR="00682899" w:rsidRPr="00A77DB7" w:rsidRDefault="00682899" w:rsidP="00682899">
      <w:pPr>
        <w:numPr>
          <w:ilvl w:val="0"/>
          <w:numId w:val="11"/>
        </w:numPr>
        <w:tabs>
          <w:tab w:val="num" w:pos="993"/>
        </w:tabs>
        <w:ind w:left="0" w:firstLine="709"/>
        <w:jc w:val="both"/>
        <w:rPr>
          <w:szCs w:val="28"/>
        </w:rPr>
      </w:pPr>
      <w:r w:rsidRPr="00A77DB7">
        <w:rPr>
          <w:szCs w:val="28"/>
          <w:lang w:val="en-US"/>
        </w:rPr>
        <w:t>C</w:t>
      </w:r>
      <w:r w:rsidRPr="00A77DB7">
        <w:rPr>
          <w:szCs w:val="28"/>
        </w:rPr>
        <w:t xml:space="preserve"> помощью какой функции можно просмотреть полные характеристики модели? </w:t>
      </w:r>
    </w:p>
    <w:p w:rsidR="00682899" w:rsidRPr="00A77DB7" w:rsidRDefault="00682899" w:rsidP="00682899">
      <w:pPr>
        <w:numPr>
          <w:ilvl w:val="0"/>
          <w:numId w:val="11"/>
        </w:numPr>
        <w:tabs>
          <w:tab w:val="num" w:pos="993"/>
        </w:tabs>
        <w:ind w:left="0" w:firstLine="709"/>
        <w:jc w:val="both"/>
        <w:rPr>
          <w:szCs w:val="28"/>
        </w:rPr>
      </w:pPr>
      <w:r w:rsidRPr="00A77DB7">
        <w:rPr>
          <w:szCs w:val="28"/>
        </w:rPr>
        <w:t>В чем отличие стандартов RS-232 от RS-485?</w:t>
      </w:r>
    </w:p>
    <w:p w:rsidR="00682899" w:rsidRPr="00A77DB7" w:rsidRDefault="00682899" w:rsidP="00682899">
      <w:pPr>
        <w:numPr>
          <w:ilvl w:val="0"/>
          <w:numId w:val="11"/>
        </w:numPr>
        <w:tabs>
          <w:tab w:val="num" w:pos="993"/>
        </w:tabs>
        <w:ind w:left="0" w:firstLine="709"/>
        <w:jc w:val="both"/>
        <w:rPr>
          <w:szCs w:val="28"/>
        </w:rPr>
      </w:pPr>
      <w:r w:rsidRPr="00A77DB7">
        <w:rPr>
          <w:szCs w:val="28"/>
        </w:rPr>
        <w:t>Назначение и особенности параллельного интерфейса ИРПР-М (</w:t>
      </w:r>
      <w:proofErr w:type="spellStart"/>
      <w:r w:rsidRPr="00A77DB7">
        <w:rPr>
          <w:i/>
          <w:szCs w:val="28"/>
        </w:rPr>
        <w:t>Centronics</w:t>
      </w:r>
      <w:proofErr w:type="spellEnd"/>
      <w:r w:rsidRPr="00A77DB7">
        <w:rPr>
          <w:szCs w:val="28"/>
        </w:rPr>
        <w:t>)?</w:t>
      </w:r>
    </w:p>
    <w:p w:rsidR="00682899" w:rsidRPr="00A77DB7" w:rsidRDefault="00682899" w:rsidP="00682899">
      <w:pPr>
        <w:numPr>
          <w:ilvl w:val="0"/>
          <w:numId w:val="11"/>
        </w:numPr>
        <w:tabs>
          <w:tab w:val="num" w:pos="993"/>
        </w:tabs>
        <w:ind w:left="0" w:firstLine="709"/>
        <w:jc w:val="both"/>
        <w:rPr>
          <w:szCs w:val="28"/>
        </w:rPr>
      </w:pPr>
      <w:r w:rsidRPr="00A77DB7">
        <w:rPr>
          <w:szCs w:val="28"/>
        </w:rPr>
        <w:t xml:space="preserve">Приведите временные диаграммы режима квитирования в </w:t>
      </w:r>
      <w:proofErr w:type="spellStart"/>
      <w:r w:rsidRPr="00A77DB7">
        <w:rPr>
          <w:i/>
          <w:szCs w:val="28"/>
        </w:rPr>
        <w:t>Centronics</w:t>
      </w:r>
      <w:proofErr w:type="spellEnd"/>
      <w:r w:rsidRPr="00A77DB7">
        <w:rPr>
          <w:szCs w:val="28"/>
        </w:rPr>
        <w:t>.</w:t>
      </w:r>
    </w:p>
    <w:p w:rsidR="00682899" w:rsidRPr="00A77DB7" w:rsidRDefault="00682899" w:rsidP="00682899">
      <w:pPr>
        <w:numPr>
          <w:ilvl w:val="0"/>
          <w:numId w:val="11"/>
        </w:numPr>
        <w:tabs>
          <w:tab w:val="num" w:pos="993"/>
        </w:tabs>
        <w:ind w:left="0" w:firstLine="709"/>
        <w:jc w:val="both"/>
        <w:rPr>
          <w:szCs w:val="28"/>
        </w:rPr>
      </w:pPr>
      <w:r w:rsidRPr="00A77DB7">
        <w:rPr>
          <w:szCs w:val="28"/>
        </w:rPr>
        <w:t>Перечислите порты адаптера параллельной связи.</w:t>
      </w:r>
    </w:p>
    <w:p w:rsidR="00682899" w:rsidRPr="00A77DB7" w:rsidRDefault="00682899" w:rsidP="00682899">
      <w:pPr>
        <w:numPr>
          <w:ilvl w:val="0"/>
          <w:numId w:val="11"/>
        </w:numPr>
        <w:tabs>
          <w:tab w:val="num" w:pos="993"/>
        </w:tabs>
        <w:ind w:left="0" w:firstLine="709"/>
        <w:jc w:val="both"/>
        <w:rPr>
          <w:szCs w:val="28"/>
        </w:rPr>
      </w:pPr>
      <w:r w:rsidRPr="00A77DB7">
        <w:rPr>
          <w:szCs w:val="28"/>
        </w:rPr>
        <w:t xml:space="preserve">Какие функции предоставляет </w:t>
      </w:r>
      <w:r w:rsidRPr="00A77DB7">
        <w:rPr>
          <w:i/>
          <w:szCs w:val="28"/>
        </w:rPr>
        <w:t>BIOS</w:t>
      </w:r>
      <w:r w:rsidRPr="00A77DB7">
        <w:rPr>
          <w:szCs w:val="28"/>
        </w:rPr>
        <w:t xml:space="preserve"> для поддержки параллельного интерфейса?</w:t>
      </w:r>
    </w:p>
    <w:p w:rsidR="00682899" w:rsidRPr="00A77DB7" w:rsidRDefault="00682899" w:rsidP="00682899">
      <w:pPr>
        <w:numPr>
          <w:ilvl w:val="0"/>
          <w:numId w:val="11"/>
        </w:numPr>
        <w:tabs>
          <w:tab w:val="num" w:pos="993"/>
        </w:tabs>
        <w:ind w:left="0" w:firstLine="709"/>
        <w:jc w:val="both"/>
        <w:rPr>
          <w:szCs w:val="28"/>
        </w:rPr>
      </w:pPr>
      <w:r w:rsidRPr="00A77DB7">
        <w:rPr>
          <w:szCs w:val="28"/>
        </w:rPr>
        <w:t xml:space="preserve">В чем отличие режимов </w:t>
      </w:r>
      <w:r w:rsidRPr="00A77DB7">
        <w:rPr>
          <w:i/>
          <w:szCs w:val="28"/>
        </w:rPr>
        <w:t>ЕРР</w:t>
      </w:r>
      <w:r w:rsidRPr="00A77DB7">
        <w:rPr>
          <w:szCs w:val="28"/>
        </w:rPr>
        <w:t xml:space="preserve"> и </w:t>
      </w:r>
      <w:r w:rsidRPr="00A77DB7">
        <w:rPr>
          <w:i/>
          <w:szCs w:val="28"/>
        </w:rPr>
        <w:t>ЕСР</w:t>
      </w:r>
      <w:r w:rsidRPr="00A77DB7">
        <w:rPr>
          <w:szCs w:val="28"/>
        </w:rPr>
        <w:t>?</w:t>
      </w:r>
    </w:p>
    <w:p w:rsidR="00682899" w:rsidRPr="00A77DB7" w:rsidRDefault="00682899" w:rsidP="00682899">
      <w:pPr>
        <w:numPr>
          <w:ilvl w:val="0"/>
          <w:numId w:val="11"/>
        </w:numPr>
        <w:tabs>
          <w:tab w:val="num" w:pos="993"/>
        </w:tabs>
        <w:ind w:left="0" w:firstLine="709"/>
        <w:jc w:val="both"/>
        <w:rPr>
          <w:szCs w:val="28"/>
        </w:rPr>
      </w:pPr>
      <w:r w:rsidRPr="00A77DB7">
        <w:rPr>
          <w:szCs w:val="28"/>
        </w:rPr>
        <w:t xml:space="preserve">Каким образом обнаруживаются ошибки в </w:t>
      </w:r>
      <w:proofErr w:type="spellStart"/>
      <w:r w:rsidRPr="00A77DB7">
        <w:rPr>
          <w:i/>
          <w:szCs w:val="28"/>
        </w:rPr>
        <w:t>Centronics</w:t>
      </w:r>
      <w:proofErr w:type="spellEnd"/>
      <w:r w:rsidRPr="00A77DB7">
        <w:rPr>
          <w:szCs w:val="28"/>
        </w:rPr>
        <w:t>?</w:t>
      </w:r>
    </w:p>
    <w:p w:rsidR="00682899" w:rsidRPr="00A77DB7" w:rsidRDefault="00682899" w:rsidP="00682899">
      <w:pPr>
        <w:numPr>
          <w:ilvl w:val="0"/>
          <w:numId w:val="11"/>
        </w:numPr>
        <w:tabs>
          <w:tab w:val="num" w:pos="993"/>
        </w:tabs>
        <w:ind w:left="0" w:firstLine="709"/>
        <w:jc w:val="both"/>
        <w:rPr>
          <w:szCs w:val="28"/>
        </w:rPr>
      </w:pPr>
      <w:r w:rsidRPr="00A77DB7">
        <w:rPr>
          <w:szCs w:val="28"/>
        </w:rPr>
        <w:t>Приведите схему алгоритма и аппаратной реализации передачи двухбайтового числа.</w:t>
      </w:r>
    </w:p>
    <w:p w:rsidR="00682899" w:rsidRPr="00A77DB7" w:rsidRDefault="00682899" w:rsidP="00682899">
      <w:pPr>
        <w:numPr>
          <w:ilvl w:val="0"/>
          <w:numId w:val="11"/>
        </w:numPr>
        <w:tabs>
          <w:tab w:val="num" w:pos="993"/>
        </w:tabs>
        <w:ind w:left="0" w:firstLine="709"/>
        <w:jc w:val="both"/>
        <w:rPr>
          <w:szCs w:val="28"/>
        </w:rPr>
      </w:pPr>
      <w:r w:rsidRPr="00A77DB7">
        <w:rPr>
          <w:szCs w:val="28"/>
        </w:rPr>
        <w:t xml:space="preserve">Опишите состав шин магистрали приборного интерфейса </w:t>
      </w:r>
      <w:r w:rsidRPr="00A77DB7">
        <w:rPr>
          <w:i/>
          <w:szCs w:val="28"/>
        </w:rPr>
        <w:t>GPIB</w:t>
      </w:r>
      <w:r w:rsidRPr="00A77DB7">
        <w:rPr>
          <w:szCs w:val="28"/>
        </w:rPr>
        <w:t xml:space="preserve"> (КОП).</w:t>
      </w:r>
    </w:p>
    <w:p w:rsidR="00682899" w:rsidRPr="00A77DB7" w:rsidRDefault="00682899" w:rsidP="00682899">
      <w:pPr>
        <w:numPr>
          <w:ilvl w:val="0"/>
          <w:numId w:val="11"/>
        </w:numPr>
        <w:tabs>
          <w:tab w:val="num" w:pos="993"/>
        </w:tabs>
        <w:ind w:left="0" w:firstLine="709"/>
        <w:jc w:val="both"/>
        <w:rPr>
          <w:szCs w:val="28"/>
        </w:rPr>
      </w:pPr>
      <w:r w:rsidRPr="00A77DB7">
        <w:rPr>
          <w:szCs w:val="28"/>
        </w:rPr>
        <w:t>Перечислите типы устройств, подключаемых к магистрали, и функции контроллера.</w:t>
      </w:r>
    </w:p>
    <w:p w:rsidR="00682899" w:rsidRPr="00A77DB7" w:rsidRDefault="00682899" w:rsidP="00682899">
      <w:pPr>
        <w:numPr>
          <w:ilvl w:val="0"/>
          <w:numId w:val="11"/>
        </w:numPr>
        <w:tabs>
          <w:tab w:val="num" w:pos="993"/>
        </w:tabs>
        <w:ind w:left="0" w:firstLine="709"/>
        <w:jc w:val="both"/>
        <w:rPr>
          <w:szCs w:val="28"/>
        </w:rPr>
      </w:pPr>
      <w:r w:rsidRPr="00A77DB7">
        <w:rPr>
          <w:szCs w:val="28"/>
        </w:rPr>
        <w:t>Перечислите классы сообщений, передаваемых по КОП.</w:t>
      </w:r>
    </w:p>
    <w:p w:rsidR="00682899" w:rsidRPr="003E1217" w:rsidRDefault="00682899" w:rsidP="00682899">
      <w:pPr>
        <w:numPr>
          <w:ilvl w:val="0"/>
          <w:numId w:val="11"/>
        </w:numPr>
        <w:tabs>
          <w:tab w:val="num" w:pos="993"/>
        </w:tabs>
        <w:ind w:left="0" w:firstLine="709"/>
        <w:jc w:val="both"/>
        <w:rPr>
          <w:szCs w:val="28"/>
        </w:rPr>
      </w:pPr>
      <w:r w:rsidRPr="003E1217">
        <w:rPr>
          <w:szCs w:val="28"/>
        </w:rPr>
        <w:t>Чем отличается командное сообщение от сообщения о состоянии устройства?</w:t>
      </w:r>
    </w:p>
    <w:p w:rsidR="00682899" w:rsidRPr="003E1217" w:rsidRDefault="00682899" w:rsidP="00682899">
      <w:pPr>
        <w:numPr>
          <w:ilvl w:val="0"/>
          <w:numId w:val="11"/>
        </w:numPr>
        <w:tabs>
          <w:tab w:val="num" w:pos="993"/>
        </w:tabs>
        <w:ind w:left="0" w:firstLine="709"/>
        <w:jc w:val="both"/>
        <w:rPr>
          <w:szCs w:val="28"/>
        </w:rPr>
      </w:pPr>
      <w:r w:rsidRPr="003E1217">
        <w:rPr>
          <w:szCs w:val="28"/>
        </w:rPr>
        <w:t>Каким образом кодируются команды?</w:t>
      </w:r>
    </w:p>
    <w:p w:rsidR="00682899" w:rsidRPr="003E1217" w:rsidRDefault="00682899" w:rsidP="00682899">
      <w:pPr>
        <w:numPr>
          <w:ilvl w:val="0"/>
          <w:numId w:val="11"/>
        </w:numPr>
        <w:tabs>
          <w:tab w:val="num" w:pos="993"/>
        </w:tabs>
        <w:ind w:left="0" w:firstLine="709"/>
        <w:jc w:val="both"/>
        <w:rPr>
          <w:szCs w:val="28"/>
        </w:rPr>
      </w:pPr>
      <w:r w:rsidRPr="003E1217">
        <w:rPr>
          <w:szCs w:val="28"/>
        </w:rPr>
        <w:t>Какие функции выполняет устройство, подключенное к магистрали КОП?</w:t>
      </w:r>
    </w:p>
    <w:p w:rsidR="00682899" w:rsidRPr="003E1217" w:rsidRDefault="00682899" w:rsidP="00682899">
      <w:pPr>
        <w:pStyle w:val="16"/>
        <w:numPr>
          <w:ilvl w:val="0"/>
          <w:numId w:val="11"/>
        </w:numPr>
        <w:tabs>
          <w:tab w:val="num" w:pos="993"/>
        </w:tabs>
        <w:ind w:left="0" w:firstLine="709"/>
        <w:rPr>
          <w:rFonts w:ascii="Times New Roman" w:hAnsi="Times New Roman"/>
          <w:sz w:val="24"/>
          <w:szCs w:val="28"/>
        </w:rPr>
      </w:pPr>
      <w:r w:rsidRPr="003E1217">
        <w:rPr>
          <w:rFonts w:ascii="Times New Roman" w:hAnsi="Times New Roman"/>
          <w:sz w:val="24"/>
          <w:szCs w:val="28"/>
        </w:rPr>
        <w:t>Какие способы идентификации устройств, нуждающихся в обслуживании, существуют в КОП?</w:t>
      </w:r>
    </w:p>
    <w:p w:rsidR="00682899" w:rsidRPr="003E1217" w:rsidRDefault="00682899" w:rsidP="00682899">
      <w:pPr>
        <w:numPr>
          <w:ilvl w:val="0"/>
          <w:numId w:val="11"/>
        </w:numPr>
        <w:tabs>
          <w:tab w:val="num" w:pos="993"/>
        </w:tabs>
        <w:ind w:left="0" w:firstLine="709"/>
        <w:jc w:val="both"/>
        <w:rPr>
          <w:szCs w:val="28"/>
        </w:rPr>
      </w:pPr>
      <w:r w:rsidRPr="003E1217">
        <w:rPr>
          <w:szCs w:val="28"/>
        </w:rPr>
        <w:t>Какие интерфейсные функции могут потребоваться для подключения через КОП цифрового мультиметра?</w:t>
      </w:r>
    </w:p>
    <w:p w:rsidR="00682899" w:rsidRPr="00721049" w:rsidRDefault="00682899" w:rsidP="00682899">
      <w:pPr>
        <w:pStyle w:val="afa"/>
        <w:spacing w:before="0" w:beforeAutospacing="0" w:after="0" w:afterAutospacing="0"/>
      </w:pPr>
      <w:r w:rsidRPr="00721049">
        <w:rPr>
          <w:bCs/>
        </w:rPr>
        <w:br w:type="page"/>
      </w:r>
    </w:p>
    <w:p w:rsidR="00682899" w:rsidRPr="00594AB0" w:rsidRDefault="00682899" w:rsidP="00682899">
      <w:pPr>
        <w:jc w:val="center"/>
        <w:rPr>
          <w:b/>
          <w:bCs/>
          <w:sz w:val="28"/>
          <w:szCs w:val="28"/>
        </w:rPr>
      </w:pPr>
      <w:r w:rsidRPr="00594AB0">
        <w:rPr>
          <w:b/>
          <w:bCs/>
          <w:sz w:val="28"/>
          <w:szCs w:val="28"/>
        </w:rPr>
        <w:lastRenderedPageBreak/>
        <w:t>МИНОБРНАУКИ РОССИИ</w:t>
      </w:r>
    </w:p>
    <w:p w:rsidR="00682899" w:rsidRPr="00594AB0" w:rsidRDefault="00682899" w:rsidP="00682899">
      <w:pPr>
        <w:jc w:val="center"/>
      </w:pPr>
      <w:r w:rsidRPr="00594AB0">
        <w:t xml:space="preserve">Федеральное государственное бюджетное </w:t>
      </w:r>
    </w:p>
    <w:p w:rsidR="00682899" w:rsidRPr="00594AB0" w:rsidRDefault="00682899" w:rsidP="00682899">
      <w:pPr>
        <w:jc w:val="center"/>
      </w:pPr>
      <w:r w:rsidRPr="00594AB0">
        <w:t xml:space="preserve">образовательное учреждение высшего образования </w:t>
      </w:r>
    </w:p>
    <w:p w:rsidR="00682899" w:rsidRPr="00594AB0" w:rsidRDefault="00682899" w:rsidP="00682899">
      <w:pPr>
        <w:jc w:val="center"/>
        <w:rPr>
          <w:b/>
          <w:bCs/>
        </w:rPr>
      </w:pPr>
      <w:r w:rsidRPr="00594AB0">
        <w:rPr>
          <w:b/>
          <w:bCs/>
        </w:rPr>
        <w:t xml:space="preserve"> «Ухтинский государственный технический университет»</w:t>
      </w:r>
    </w:p>
    <w:p w:rsidR="00682899" w:rsidRPr="00594AB0" w:rsidRDefault="00682899" w:rsidP="00682899">
      <w:pPr>
        <w:jc w:val="center"/>
        <w:rPr>
          <w:b/>
          <w:bCs/>
        </w:rPr>
      </w:pPr>
      <w:r w:rsidRPr="00594AB0">
        <w:rPr>
          <w:b/>
          <w:bCs/>
        </w:rPr>
        <w:t>УГТУ</w:t>
      </w:r>
    </w:p>
    <w:p w:rsidR="00682899" w:rsidRPr="00594AB0" w:rsidRDefault="00682899" w:rsidP="00682899">
      <w:pPr>
        <w:jc w:val="center"/>
        <w:rPr>
          <w:b/>
          <w:bCs/>
          <w:sz w:val="28"/>
          <w:szCs w:val="28"/>
        </w:rPr>
      </w:pPr>
    </w:p>
    <w:p w:rsidR="00C579C0" w:rsidRPr="00197A36" w:rsidRDefault="00C579C0" w:rsidP="00C579C0">
      <w:pPr>
        <w:jc w:val="center"/>
      </w:pPr>
      <w:r w:rsidRPr="00161428">
        <w:t xml:space="preserve">Кафедра </w:t>
      </w:r>
      <w:r w:rsidRPr="00533A0F">
        <w:t>электроэнергетики и метрологии технологического факультета</w:t>
      </w:r>
    </w:p>
    <w:p w:rsidR="00682899" w:rsidRPr="00A41915" w:rsidRDefault="00682899" w:rsidP="00682899">
      <w:pPr>
        <w:jc w:val="center"/>
      </w:pPr>
    </w:p>
    <w:p w:rsidR="00682899" w:rsidRPr="00A41915" w:rsidRDefault="00682899" w:rsidP="00682899">
      <w:pPr>
        <w:jc w:val="center"/>
      </w:pPr>
      <w:r w:rsidRPr="00A41915">
        <w:t>Направление подготовки: 27.03.01 Стандартизация и метрология</w:t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</w:p>
    <w:p w:rsidR="00682899" w:rsidRDefault="00682899" w:rsidP="00682899">
      <w:pPr>
        <w:jc w:val="center"/>
        <w:rPr>
          <w:sz w:val="28"/>
          <w:szCs w:val="28"/>
        </w:rPr>
      </w:pPr>
      <w:r w:rsidRPr="00A41915">
        <w:t>профиль "Метрология и метрологическое обеспечение в нефтяной и газовой промышленности"</w:t>
      </w:r>
      <w:r w:rsidRPr="00A41915">
        <w:tab/>
      </w:r>
    </w:p>
    <w:p w:rsidR="00682899" w:rsidRPr="00D8290F" w:rsidRDefault="00682899" w:rsidP="00682899">
      <w:pPr>
        <w:jc w:val="center"/>
        <w:rPr>
          <w:b/>
        </w:rPr>
      </w:pPr>
      <w:r w:rsidRPr="00153D40">
        <w:rPr>
          <w:sz w:val="28"/>
          <w:szCs w:val="28"/>
        </w:rPr>
        <w:tab/>
      </w:r>
      <w:r w:rsidRPr="00D8290F">
        <w:rPr>
          <w:b/>
        </w:rPr>
        <w:t>Вопросы к итоговому контролю – экзамену</w:t>
      </w:r>
    </w:p>
    <w:p w:rsidR="00682899" w:rsidRPr="00D8290F" w:rsidRDefault="00682899" w:rsidP="00682899">
      <w:pPr>
        <w:pStyle w:val="4"/>
        <w:spacing w:before="0" w:after="0"/>
        <w:jc w:val="center"/>
        <w:rPr>
          <w:sz w:val="24"/>
          <w:szCs w:val="24"/>
        </w:rPr>
      </w:pPr>
      <w:r w:rsidRPr="00D8290F">
        <w:rPr>
          <w:b w:val="0"/>
          <w:bCs w:val="0"/>
          <w:sz w:val="24"/>
          <w:szCs w:val="24"/>
        </w:rPr>
        <w:t>«</w:t>
      </w:r>
      <w:r w:rsidRPr="00D8290F">
        <w:rPr>
          <w:sz w:val="24"/>
          <w:szCs w:val="24"/>
        </w:rPr>
        <w:t>Теория и расчет измерительных преобразователей и приборов</w:t>
      </w:r>
      <w:r w:rsidRPr="00D8290F">
        <w:rPr>
          <w:b w:val="0"/>
          <w:bCs w:val="0"/>
          <w:sz w:val="24"/>
          <w:szCs w:val="24"/>
        </w:rPr>
        <w:t>»</w:t>
      </w:r>
    </w:p>
    <w:p w:rsidR="00682899" w:rsidRPr="00D8290F" w:rsidRDefault="00682899" w:rsidP="00682899">
      <w:pPr>
        <w:jc w:val="center"/>
        <w:rPr>
          <w:b/>
        </w:rPr>
      </w:pPr>
      <w:r w:rsidRPr="00D8290F">
        <w:rPr>
          <w:b/>
        </w:rPr>
        <w:t xml:space="preserve">Формируются компетенции </w:t>
      </w:r>
      <w:r w:rsidR="00281D3A" w:rsidRPr="000209AE">
        <w:rPr>
          <w:b/>
        </w:rPr>
        <w:t>ПК-2, ПК-</w:t>
      </w:r>
      <w:r w:rsidR="00281D3A">
        <w:rPr>
          <w:b/>
        </w:rPr>
        <w:t>4</w:t>
      </w:r>
    </w:p>
    <w:p w:rsidR="00682899" w:rsidRPr="00634985" w:rsidRDefault="00682899" w:rsidP="00682899">
      <w:pPr>
        <w:jc w:val="center"/>
      </w:pP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 xml:space="preserve">Понятие «измерение». Структурные </w:t>
      </w:r>
      <w:r w:rsidRPr="00FC5E59">
        <w:t>схемы</w:t>
      </w:r>
      <w:r>
        <w:t xml:space="preserve"> </w:t>
      </w:r>
      <w:r w:rsidRPr="00FC5E59">
        <w:t>средств измерений</w:t>
      </w:r>
      <w:r>
        <w:t>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Виды измерений. Виды погрешностей измерений и источники их появления.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Погрешности косвенных измерений. Правила сложения вероятностей погрешностей косвенных измерений.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Систематические погрешности. Случайные погрешности. Функция распределения вероятностей. Понятие неопределенности измерений, её оценка способами А и В.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Классы точности средств измерений.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Классификация средств измерений.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Измерительные шкалы. Шкала порядка, шкала интервалов, шкала отношений.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Статические характеристики средств измерений.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Динамические характеристики средств измерений.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Погрешности средств измерений. Нормирование метрологических характеристик.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Основные этапы проектирования приборов. Техническое задание, техническое предложение, эскизный проект, технический проект, техническая документация.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Структурная схема элементарной базовой системы регулирования.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Структурная схема элементарной базовой системы управления.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Выбор чувствительного элемента преобразователя.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Выбор метода измерения и формирование структурной схемы.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Методы расчёта статических характеристик.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Методы расчёта динамических характеристик.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Теория и расчёт характеристик приборов магнитоэлектрической системы.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Расчёт динамических характеристик подвижной части приборов магнитоэлектрической системы.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Теория и расчёт характеристик приборов электромагнитной системы.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Расчёт динамических характеристик подвижной части приборов электромагнитной системы.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Оптимизация параметров приборов и систем.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Определение погрешностей измерительного звена по его расчётной характеристике.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Определение погрешностей прибора по структурной схеме.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Расчёт допусков на погрешность прибора.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Патентоспособность и патентная чистота. Требование стандартизации.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Требование технической эстетики.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Безопасность обслуживания средств измерений.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lastRenderedPageBreak/>
        <w:t>Расчёт погрешностей приборов. Определение погрешностей измерительного звена по его расчётной характеристике.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Схема многопредельного амперметра. Расчёт сопротивлений резисторов многопредельного шунта.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Схема многопредельного вольтметра. Расчёт дополнительных сопротивлений резисторов многопредельного вольтметра.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Мостовые схемы измерения активных сопротивлений и их расчёт.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Теория мостовых схем измерений реактивных элементов, особенности их расчёта.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Теория и расчёт мостовых схем измерений индуктивностей.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Теория и особенности расчёта мостовых схем для измерений емкостей конденсаторов с потерями.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Измерение неэлектрических величин. Расчёт измерительных преобразователей.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 xml:space="preserve">Теория и расчёт термоэлектрических преобразователей для измерения температуры. </w:t>
      </w:r>
      <w:proofErr w:type="spellStart"/>
      <w:r>
        <w:t>ТермоЭДС</w:t>
      </w:r>
      <w:proofErr w:type="spellEnd"/>
      <w:r>
        <w:t>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 xml:space="preserve">Теория и расчёт температурного сенсора на основе полупроводникового </w:t>
      </w:r>
      <w:proofErr w:type="spellStart"/>
      <w:r>
        <w:t>термосопротивления</w:t>
      </w:r>
      <w:proofErr w:type="spellEnd"/>
      <w:r>
        <w:t>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 xml:space="preserve">Теория и расчёт температурного сенсора на основе </w:t>
      </w:r>
      <w:proofErr w:type="spellStart"/>
      <w:r>
        <w:t>термосопротивления</w:t>
      </w:r>
      <w:proofErr w:type="spellEnd"/>
      <w:r>
        <w:t xml:space="preserve"> из</w:t>
      </w:r>
      <w:r w:rsidRPr="00D07AE9">
        <w:t xml:space="preserve"> </w:t>
      </w:r>
      <w:r>
        <w:t>металлов.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Теория и расчёт емкостного преобразователя перемещения.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Теория и расчёт реостатного преобразователя перемещения.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Теория и расчёт неуравновешенной мостовой измерительной схемы.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Теория и расчёт мембранного манометра и оценка его метрологических характеристик.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Теория и расчёт трубчатого манометра Бурдона и оценка его метрологических характеристик.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Теория и расчёт пьезоэлектрического преобразователя для измерения давления и оценка его метрологических характеристик.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 xml:space="preserve">Теория и расчёт объёмного </w:t>
      </w:r>
      <w:proofErr w:type="spellStart"/>
      <w:r>
        <w:t>объёмного</w:t>
      </w:r>
      <w:proofErr w:type="spellEnd"/>
      <w:r>
        <w:t xml:space="preserve"> и массового расходомера жидкости и оценка его метрологических характеристик.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Теория оптического пирометра для измерения температуры. Расчёт и оценка его метрологических характеристик.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  <w:tab w:val="left" w:pos="1260"/>
        </w:tabs>
        <w:ind w:left="0" w:firstLine="709"/>
        <w:jc w:val="both"/>
      </w:pPr>
      <w:r>
        <w:t>Теория оптических преобразователей перемещения и расчёт их метрологических характеристик.</w:t>
      </w:r>
    </w:p>
    <w:p w:rsidR="00841FB7" w:rsidRDefault="00841FB7" w:rsidP="00066182">
      <w:pPr>
        <w:tabs>
          <w:tab w:val="left" w:pos="7716"/>
        </w:tabs>
        <w:jc w:val="both"/>
        <w:rPr>
          <w:sz w:val="28"/>
          <w:szCs w:val="28"/>
        </w:rPr>
      </w:pPr>
      <w:r>
        <w:rPr>
          <w:sz w:val="28"/>
          <w:szCs w:val="28"/>
        </w:rPr>
        <w:tab/>
      </w:r>
    </w:p>
    <w:p w:rsidR="00E461B9" w:rsidRDefault="00E461B9">
      <w:r>
        <w:br w:type="page"/>
      </w:r>
    </w:p>
    <w:p w:rsidR="00E461B9" w:rsidRPr="007C1E90" w:rsidRDefault="00E461B9" w:rsidP="00E461B9">
      <w:pPr>
        <w:widowControl w:val="0"/>
        <w:jc w:val="center"/>
      </w:pPr>
      <w:r w:rsidRPr="007C1E90">
        <w:rPr>
          <w:b/>
        </w:rPr>
        <w:lastRenderedPageBreak/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E461B9" w:rsidRPr="007C1E90" w:rsidRDefault="00E461B9" w:rsidP="00E461B9">
      <w:pPr>
        <w:widowControl w:val="0"/>
        <w:rPr>
          <w:sz w:val="6"/>
          <w:szCs w:val="6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88"/>
        <w:gridCol w:w="1019"/>
        <w:gridCol w:w="2993"/>
        <w:gridCol w:w="2139"/>
        <w:gridCol w:w="1110"/>
        <w:gridCol w:w="1379"/>
      </w:tblGrid>
      <w:tr w:rsidR="00E461B9" w:rsidRPr="00AA404F" w:rsidTr="00E50662">
        <w:trPr>
          <w:trHeight w:val="227"/>
          <w:tblHeader/>
        </w:trPr>
        <w:tc>
          <w:tcPr>
            <w:tcW w:w="518" w:type="pct"/>
            <w:shd w:val="clear" w:color="auto" w:fill="auto"/>
            <w:noWrap/>
            <w:vAlign w:val="center"/>
            <w:hideMark/>
          </w:tcPr>
          <w:p w:rsidR="00E461B9" w:rsidRPr="00AA404F" w:rsidRDefault="00E461B9" w:rsidP="00E5066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Код компетенции</w:t>
            </w:r>
          </w:p>
        </w:tc>
        <w:tc>
          <w:tcPr>
            <w:tcW w:w="533" w:type="pct"/>
            <w:shd w:val="clear" w:color="auto" w:fill="auto"/>
            <w:noWrap/>
            <w:vAlign w:val="center"/>
            <w:hideMark/>
          </w:tcPr>
          <w:p w:rsidR="00E461B9" w:rsidRPr="00AA404F" w:rsidRDefault="00E461B9" w:rsidP="00E5066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1524" w:type="pct"/>
            <w:shd w:val="clear" w:color="auto" w:fill="auto"/>
            <w:noWrap/>
            <w:vAlign w:val="center"/>
            <w:hideMark/>
          </w:tcPr>
          <w:p w:rsidR="00E461B9" w:rsidRPr="00AA404F" w:rsidRDefault="00E461B9" w:rsidP="00E5066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121" w:type="pct"/>
            <w:shd w:val="clear" w:color="auto" w:fill="auto"/>
            <w:noWrap/>
            <w:vAlign w:val="center"/>
            <w:hideMark/>
          </w:tcPr>
          <w:p w:rsidR="00E461B9" w:rsidRPr="00AA404F" w:rsidRDefault="00E461B9" w:rsidP="00E5066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581" w:type="pct"/>
            <w:shd w:val="clear" w:color="auto" w:fill="auto"/>
            <w:noWrap/>
            <w:vAlign w:val="center"/>
            <w:hideMark/>
          </w:tcPr>
          <w:p w:rsidR="00E461B9" w:rsidRPr="00AA404F" w:rsidRDefault="00E461B9" w:rsidP="00E5066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мах результат, балл</w:t>
            </w:r>
          </w:p>
        </w:tc>
        <w:tc>
          <w:tcPr>
            <w:tcW w:w="722" w:type="pct"/>
            <w:shd w:val="clear" w:color="auto" w:fill="auto"/>
            <w:noWrap/>
            <w:vAlign w:val="center"/>
            <w:hideMark/>
          </w:tcPr>
          <w:p w:rsidR="00E461B9" w:rsidRPr="00AA404F" w:rsidRDefault="00E461B9" w:rsidP="00E5066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Результат обучающегося</w:t>
            </w:r>
          </w:p>
        </w:tc>
      </w:tr>
      <w:tr w:rsidR="00E461B9" w:rsidRPr="00AA404F" w:rsidTr="00E50662">
        <w:trPr>
          <w:trHeight w:val="227"/>
          <w:tblHeader/>
        </w:trPr>
        <w:tc>
          <w:tcPr>
            <w:tcW w:w="518" w:type="pct"/>
            <w:vMerge w:val="restart"/>
            <w:shd w:val="clear" w:color="auto" w:fill="auto"/>
            <w:noWrap/>
            <w:vAlign w:val="center"/>
          </w:tcPr>
          <w:p w:rsidR="00E461B9" w:rsidRPr="00281D3A" w:rsidRDefault="00E461B9" w:rsidP="00E50662">
            <w:pPr>
              <w:jc w:val="center"/>
              <w:rPr>
                <w:color w:val="000000"/>
                <w:sz w:val="20"/>
                <w:szCs w:val="20"/>
              </w:rPr>
            </w:pPr>
            <w:r w:rsidRPr="00281D3A">
              <w:rPr>
                <w:sz w:val="20"/>
                <w:szCs w:val="20"/>
              </w:rPr>
              <w:t>ПК-2, ПК-4</w:t>
            </w:r>
          </w:p>
        </w:tc>
        <w:tc>
          <w:tcPr>
            <w:tcW w:w="533" w:type="pct"/>
            <w:shd w:val="clear" w:color="auto" w:fill="auto"/>
            <w:noWrap/>
            <w:vAlign w:val="center"/>
          </w:tcPr>
          <w:p w:rsidR="00E461B9" w:rsidRPr="00AA404F" w:rsidRDefault="00E461B9" w:rsidP="00E50662">
            <w:pPr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1524" w:type="pct"/>
            <w:noWrap/>
          </w:tcPr>
          <w:p w:rsidR="00E461B9" w:rsidRPr="00AA404F" w:rsidRDefault="00E461B9" w:rsidP="00E5066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Опрос</w:t>
            </w:r>
          </w:p>
        </w:tc>
        <w:tc>
          <w:tcPr>
            <w:tcW w:w="1121" w:type="pct"/>
            <w:vMerge w:val="restart"/>
            <w:shd w:val="clear" w:color="auto" w:fill="auto"/>
            <w:noWrap/>
            <w:vAlign w:val="center"/>
          </w:tcPr>
          <w:p w:rsidR="00E461B9" w:rsidRPr="00B46B8F" w:rsidRDefault="00E461B9" w:rsidP="00E50662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&lt;50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не 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0 баллов</w:t>
            </w:r>
            <w:r>
              <w:rPr>
                <w:color w:val="000000"/>
                <w:sz w:val="20"/>
                <w:szCs w:val="20"/>
              </w:rPr>
              <w:t>,</w:t>
            </w:r>
          </w:p>
          <w:p w:rsidR="00E461B9" w:rsidRPr="00AA404F" w:rsidRDefault="00E461B9" w:rsidP="00E50662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≥50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  <w:lang w:val="en-US"/>
              </w:rPr>
              <w:t>m</w:t>
            </w:r>
            <w:r w:rsidRPr="00EC1821">
              <w:rPr>
                <w:color w:val="000000"/>
                <w:sz w:val="20"/>
                <w:szCs w:val="20"/>
              </w:rPr>
              <w:t>ах балл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E461B9" w:rsidRPr="00AA404F" w:rsidRDefault="00E461B9" w:rsidP="00E50662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3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2" w:type="pct"/>
            <w:shd w:val="clear" w:color="auto" w:fill="auto"/>
            <w:noWrap/>
            <w:vAlign w:val="center"/>
          </w:tcPr>
          <w:p w:rsidR="00E461B9" w:rsidRPr="00AA404F" w:rsidRDefault="00E461B9" w:rsidP="00E50662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461B9" w:rsidRPr="00AA404F" w:rsidTr="00E50662">
        <w:trPr>
          <w:trHeight w:val="227"/>
          <w:tblHeader/>
        </w:trPr>
        <w:tc>
          <w:tcPr>
            <w:tcW w:w="518" w:type="pct"/>
            <w:vMerge/>
            <w:shd w:val="clear" w:color="auto" w:fill="auto"/>
            <w:noWrap/>
            <w:vAlign w:val="center"/>
          </w:tcPr>
          <w:p w:rsidR="00E461B9" w:rsidRPr="00AA404F" w:rsidRDefault="00E461B9" w:rsidP="00E50662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33" w:type="pct"/>
            <w:shd w:val="clear" w:color="auto" w:fill="auto"/>
            <w:noWrap/>
            <w:vAlign w:val="center"/>
          </w:tcPr>
          <w:p w:rsidR="00E461B9" w:rsidRPr="00AA404F" w:rsidRDefault="00E461B9" w:rsidP="00E50662">
            <w:pPr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1524" w:type="pct"/>
            <w:noWrap/>
          </w:tcPr>
          <w:p w:rsidR="00E461B9" w:rsidRPr="00AA404F" w:rsidRDefault="00E461B9" w:rsidP="00E50662">
            <w:pPr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Практическая работа 1-7</w:t>
            </w:r>
            <w:r w:rsidR="00B13064">
              <w:rPr>
                <w:color w:val="000000"/>
                <w:sz w:val="20"/>
                <w:szCs w:val="20"/>
              </w:rPr>
              <w:t>/1-2</w:t>
            </w:r>
            <w:r>
              <w:rPr>
                <w:color w:val="000000"/>
                <w:sz w:val="20"/>
                <w:szCs w:val="20"/>
              </w:rPr>
              <w:t>, лабораторные работы 1-4</w:t>
            </w:r>
            <w:r w:rsidR="00B13064">
              <w:rPr>
                <w:color w:val="000000"/>
                <w:sz w:val="20"/>
                <w:szCs w:val="20"/>
              </w:rPr>
              <w:t>/1-2</w:t>
            </w:r>
          </w:p>
        </w:tc>
        <w:tc>
          <w:tcPr>
            <w:tcW w:w="1121" w:type="pct"/>
            <w:vMerge/>
            <w:shd w:val="clear" w:color="auto" w:fill="auto"/>
            <w:noWrap/>
            <w:vAlign w:val="center"/>
          </w:tcPr>
          <w:p w:rsidR="00E461B9" w:rsidRPr="00AA404F" w:rsidRDefault="00E461B9" w:rsidP="00E50662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E461B9" w:rsidRPr="00AA404F" w:rsidRDefault="00E461B9" w:rsidP="00E50662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722" w:type="pct"/>
            <w:shd w:val="clear" w:color="auto" w:fill="auto"/>
            <w:noWrap/>
            <w:vAlign w:val="center"/>
          </w:tcPr>
          <w:p w:rsidR="00E461B9" w:rsidRPr="00AA404F" w:rsidRDefault="00E461B9" w:rsidP="00E50662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461B9" w:rsidRPr="00AA404F" w:rsidTr="00E50662">
        <w:trPr>
          <w:trHeight w:val="227"/>
          <w:tblHeader/>
        </w:trPr>
        <w:tc>
          <w:tcPr>
            <w:tcW w:w="518" w:type="pct"/>
            <w:vMerge/>
            <w:shd w:val="clear" w:color="auto" w:fill="auto"/>
            <w:noWrap/>
            <w:vAlign w:val="center"/>
          </w:tcPr>
          <w:p w:rsidR="00E461B9" w:rsidRPr="00AA404F" w:rsidRDefault="00E461B9" w:rsidP="00E50662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33" w:type="pct"/>
            <w:shd w:val="clear" w:color="auto" w:fill="auto"/>
            <w:noWrap/>
            <w:vAlign w:val="center"/>
          </w:tcPr>
          <w:p w:rsidR="00E461B9" w:rsidRPr="00AA404F" w:rsidRDefault="00E461B9" w:rsidP="00E50662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Продвинутый  </w:t>
            </w:r>
          </w:p>
        </w:tc>
        <w:tc>
          <w:tcPr>
            <w:tcW w:w="1524" w:type="pct"/>
            <w:noWrap/>
          </w:tcPr>
          <w:p w:rsidR="00E461B9" w:rsidRPr="00AA404F" w:rsidRDefault="00E461B9" w:rsidP="00E5066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  <w:r w:rsidRPr="00AA404F">
              <w:rPr>
                <w:sz w:val="20"/>
                <w:szCs w:val="20"/>
              </w:rPr>
              <w:t xml:space="preserve">ыполнение </w:t>
            </w:r>
            <w:r>
              <w:rPr>
                <w:sz w:val="20"/>
                <w:szCs w:val="20"/>
              </w:rPr>
              <w:t>РГР</w:t>
            </w:r>
          </w:p>
        </w:tc>
        <w:tc>
          <w:tcPr>
            <w:tcW w:w="1121" w:type="pct"/>
            <w:vMerge/>
            <w:shd w:val="clear" w:color="auto" w:fill="auto"/>
            <w:noWrap/>
            <w:vAlign w:val="center"/>
          </w:tcPr>
          <w:p w:rsidR="00E461B9" w:rsidRPr="00AA404F" w:rsidRDefault="00E461B9" w:rsidP="00E50662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E461B9" w:rsidRDefault="00E461B9" w:rsidP="00E50662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</w:t>
            </w:r>
          </w:p>
        </w:tc>
        <w:tc>
          <w:tcPr>
            <w:tcW w:w="722" w:type="pct"/>
            <w:shd w:val="clear" w:color="auto" w:fill="auto"/>
            <w:noWrap/>
            <w:vAlign w:val="center"/>
          </w:tcPr>
          <w:p w:rsidR="00E461B9" w:rsidRPr="00AA404F" w:rsidRDefault="00E461B9" w:rsidP="00E50662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461B9" w:rsidRPr="00AA404F" w:rsidTr="00E50662">
        <w:trPr>
          <w:trHeight w:val="227"/>
        </w:trPr>
        <w:tc>
          <w:tcPr>
            <w:tcW w:w="3697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E461B9" w:rsidRPr="00AA404F" w:rsidRDefault="00E461B9" w:rsidP="00E50662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1303" w:type="pct"/>
            <w:gridSpan w:val="2"/>
            <w:shd w:val="clear" w:color="auto" w:fill="auto"/>
            <w:vAlign w:val="center"/>
            <w:hideMark/>
          </w:tcPr>
          <w:p w:rsidR="00E461B9" w:rsidRPr="00AA404F" w:rsidRDefault="00E461B9" w:rsidP="00E50662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Среднее арифметическое по всем уровням</w:t>
            </w:r>
          </w:p>
        </w:tc>
      </w:tr>
      <w:tr w:rsidR="00E461B9" w:rsidRPr="00AA404F" w:rsidTr="00E50662">
        <w:trPr>
          <w:trHeight w:val="227"/>
        </w:trPr>
        <w:tc>
          <w:tcPr>
            <w:tcW w:w="3697" w:type="pct"/>
            <w:gridSpan w:val="4"/>
            <w:vMerge/>
            <w:vAlign w:val="center"/>
            <w:hideMark/>
          </w:tcPr>
          <w:p w:rsidR="00E461B9" w:rsidRPr="00AA404F" w:rsidRDefault="00E461B9" w:rsidP="00E50662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81" w:type="pct"/>
            <w:shd w:val="clear" w:color="auto" w:fill="auto"/>
            <w:noWrap/>
            <w:vAlign w:val="center"/>
            <w:hideMark/>
          </w:tcPr>
          <w:p w:rsidR="00E461B9" w:rsidRPr="00AA404F" w:rsidRDefault="00E461B9" w:rsidP="00E50662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722" w:type="pct"/>
            <w:shd w:val="clear" w:color="auto" w:fill="auto"/>
            <w:noWrap/>
            <w:vAlign w:val="center"/>
            <w:hideMark/>
          </w:tcPr>
          <w:p w:rsidR="00E461B9" w:rsidRPr="00AA404F" w:rsidRDefault="00E461B9" w:rsidP="00E50662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 </w:t>
            </w:r>
          </w:p>
        </w:tc>
      </w:tr>
      <w:tr w:rsidR="00E461B9" w:rsidRPr="00AA404F" w:rsidTr="00E50662">
        <w:trPr>
          <w:trHeight w:val="227"/>
        </w:trPr>
        <w:tc>
          <w:tcPr>
            <w:tcW w:w="518" w:type="pct"/>
            <w:shd w:val="clear" w:color="auto" w:fill="auto"/>
            <w:noWrap/>
            <w:vAlign w:val="center"/>
            <w:hideMark/>
          </w:tcPr>
          <w:p w:rsidR="00E461B9" w:rsidRPr="00AA404F" w:rsidRDefault="00E461B9" w:rsidP="00E50662">
            <w:pPr>
              <w:jc w:val="center"/>
              <w:rPr>
                <w:color w:val="000000"/>
                <w:sz w:val="20"/>
                <w:szCs w:val="20"/>
              </w:rPr>
            </w:pPr>
            <w:r w:rsidRPr="00281D3A">
              <w:rPr>
                <w:sz w:val="20"/>
                <w:szCs w:val="20"/>
              </w:rPr>
              <w:t>ПК-2, ПК-4</w:t>
            </w:r>
          </w:p>
        </w:tc>
        <w:tc>
          <w:tcPr>
            <w:tcW w:w="533" w:type="pct"/>
            <w:shd w:val="clear" w:color="auto" w:fill="auto"/>
            <w:noWrap/>
            <w:vAlign w:val="center"/>
            <w:hideMark/>
          </w:tcPr>
          <w:p w:rsidR="00E461B9" w:rsidRPr="00AA404F" w:rsidRDefault="00E461B9" w:rsidP="00E50662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экзамен</w:t>
            </w:r>
          </w:p>
        </w:tc>
        <w:tc>
          <w:tcPr>
            <w:tcW w:w="1524" w:type="pct"/>
            <w:shd w:val="clear" w:color="auto" w:fill="auto"/>
            <w:vAlign w:val="center"/>
            <w:hideMark/>
          </w:tcPr>
          <w:p w:rsidR="00E461B9" w:rsidRPr="00AA404F" w:rsidRDefault="00E461B9" w:rsidP="00E50662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 xml:space="preserve">Вопросы к </w:t>
            </w:r>
            <w:r>
              <w:rPr>
                <w:color w:val="000000"/>
                <w:sz w:val="20"/>
                <w:szCs w:val="20"/>
              </w:rPr>
              <w:t>экзамен</w:t>
            </w:r>
            <w:r w:rsidRPr="00AA404F">
              <w:rPr>
                <w:color w:val="000000"/>
                <w:sz w:val="20"/>
                <w:szCs w:val="20"/>
              </w:rPr>
              <w:t>у</w:t>
            </w:r>
          </w:p>
        </w:tc>
        <w:tc>
          <w:tcPr>
            <w:tcW w:w="1121" w:type="pct"/>
            <w:shd w:val="clear" w:color="auto" w:fill="auto"/>
            <w:vAlign w:val="center"/>
            <w:hideMark/>
          </w:tcPr>
          <w:p w:rsidR="00E461B9" w:rsidRPr="00AA404F" w:rsidRDefault="00E461B9" w:rsidP="00E50662">
            <w:pPr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Определяется</w:t>
            </w:r>
          </w:p>
          <w:p w:rsidR="00E461B9" w:rsidRPr="00AA404F" w:rsidRDefault="00E461B9" w:rsidP="00E50662">
            <w:pPr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преподавателем в КОЗ</w:t>
            </w:r>
          </w:p>
        </w:tc>
        <w:tc>
          <w:tcPr>
            <w:tcW w:w="581" w:type="pct"/>
            <w:shd w:val="clear" w:color="auto" w:fill="auto"/>
            <w:noWrap/>
            <w:vAlign w:val="center"/>
            <w:hideMark/>
          </w:tcPr>
          <w:p w:rsidR="00E461B9" w:rsidRPr="00AA404F" w:rsidRDefault="00E461B9" w:rsidP="00E50662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722" w:type="pct"/>
            <w:shd w:val="clear" w:color="auto" w:fill="auto"/>
            <w:noWrap/>
            <w:vAlign w:val="center"/>
            <w:hideMark/>
          </w:tcPr>
          <w:p w:rsidR="00E461B9" w:rsidRPr="00AA404F" w:rsidRDefault="00E461B9" w:rsidP="00E50662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 </w:t>
            </w:r>
          </w:p>
        </w:tc>
      </w:tr>
      <w:tr w:rsidR="00E461B9" w:rsidRPr="00AA404F" w:rsidTr="00E50662">
        <w:trPr>
          <w:trHeight w:val="227"/>
        </w:trPr>
        <w:tc>
          <w:tcPr>
            <w:tcW w:w="3697" w:type="pct"/>
            <w:gridSpan w:val="4"/>
            <w:vMerge w:val="restart"/>
            <w:shd w:val="clear" w:color="auto" w:fill="auto"/>
            <w:noWrap/>
            <w:vAlign w:val="center"/>
          </w:tcPr>
          <w:p w:rsidR="00E461B9" w:rsidRPr="00AA404F" w:rsidRDefault="00E461B9" w:rsidP="00E5066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AA404F">
              <w:rPr>
                <w:b/>
                <w:bCs/>
                <w:color w:val="000000"/>
                <w:sz w:val="20"/>
                <w:szCs w:val="20"/>
              </w:rPr>
              <w:t>ИТОГОВЫЙ РЕЗУЛЬТАТ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E461B9" w:rsidRPr="00EC1821" w:rsidRDefault="00E461B9" w:rsidP="00E5066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до </w:t>
            </w:r>
            <w:r>
              <w:rPr>
                <w:b/>
                <w:bCs/>
                <w:color w:val="000000"/>
                <w:sz w:val="20"/>
                <w:szCs w:val="20"/>
              </w:rPr>
              <w:t>60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22" w:type="pct"/>
            <w:shd w:val="clear" w:color="auto" w:fill="auto"/>
            <w:vAlign w:val="center"/>
          </w:tcPr>
          <w:p w:rsidR="00E461B9" w:rsidRPr="00AA404F" w:rsidRDefault="00E461B9" w:rsidP="00E5066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Не удовлетворительно</w:t>
            </w:r>
          </w:p>
        </w:tc>
      </w:tr>
      <w:tr w:rsidR="00E461B9" w:rsidRPr="00AA404F" w:rsidTr="00E50662">
        <w:trPr>
          <w:trHeight w:val="227"/>
        </w:trPr>
        <w:tc>
          <w:tcPr>
            <w:tcW w:w="3697" w:type="pct"/>
            <w:gridSpan w:val="4"/>
            <w:vMerge/>
            <w:shd w:val="clear" w:color="auto" w:fill="auto"/>
            <w:noWrap/>
            <w:vAlign w:val="center"/>
          </w:tcPr>
          <w:p w:rsidR="00E461B9" w:rsidRPr="00AA404F" w:rsidRDefault="00E461B9" w:rsidP="00E5066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E461B9" w:rsidRPr="00EC1821" w:rsidRDefault="00E461B9" w:rsidP="00E5066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61…75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22" w:type="pct"/>
            <w:shd w:val="clear" w:color="auto" w:fill="auto"/>
            <w:vAlign w:val="center"/>
          </w:tcPr>
          <w:p w:rsidR="00E461B9" w:rsidRPr="00AA404F" w:rsidRDefault="00E461B9" w:rsidP="00E5066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Удовлетворительно.</w:t>
            </w:r>
          </w:p>
        </w:tc>
      </w:tr>
      <w:tr w:rsidR="00E461B9" w:rsidRPr="00AA404F" w:rsidTr="00E50662">
        <w:trPr>
          <w:trHeight w:val="227"/>
        </w:trPr>
        <w:tc>
          <w:tcPr>
            <w:tcW w:w="3697" w:type="pct"/>
            <w:gridSpan w:val="4"/>
            <w:vMerge/>
            <w:shd w:val="clear" w:color="auto" w:fill="auto"/>
            <w:noWrap/>
            <w:vAlign w:val="center"/>
            <w:hideMark/>
          </w:tcPr>
          <w:p w:rsidR="00E461B9" w:rsidRPr="00AA404F" w:rsidRDefault="00E461B9" w:rsidP="00E5066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81" w:type="pct"/>
            <w:shd w:val="clear" w:color="auto" w:fill="auto"/>
            <w:noWrap/>
            <w:vAlign w:val="center"/>
            <w:hideMark/>
          </w:tcPr>
          <w:p w:rsidR="00E461B9" w:rsidRDefault="00E461B9" w:rsidP="00E5066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76…90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22" w:type="pct"/>
            <w:shd w:val="clear" w:color="auto" w:fill="auto"/>
            <w:vAlign w:val="center"/>
          </w:tcPr>
          <w:p w:rsidR="00E461B9" w:rsidRPr="00AA404F" w:rsidRDefault="00E461B9" w:rsidP="00E5066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Хорошо </w:t>
            </w:r>
          </w:p>
        </w:tc>
      </w:tr>
      <w:tr w:rsidR="00E461B9" w:rsidRPr="00AA404F" w:rsidTr="00E50662">
        <w:trPr>
          <w:trHeight w:val="227"/>
        </w:trPr>
        <w:tc>
          <w:tcPr>
            <w:tcW w:w="3697" w:type="pct"/>
            <w:gridSpan w:val="4"/>
            <w:vMerge/>
            <w:shd w:val="clear" w:color="auto" w:fill="auto"/>
            <w:vAlign w:val="center"/>
            <w:hideMark/>
          </w:tcPr>
          <w:p w:rsidR="00E461B9" w:rsidRPr="00AA404F" w:rsidRDefault="00E461B9" w:rsidP="00E50662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81" w:type="pct"/>
            <w:shd w:val="clear" w:color="auto" w:fill="auto"/>
            <w:noWrap/>
            <w:vAlign w:val="center"/>
            <w:hideMark/>
          </w:tcPr>
          <w:p w:rsidR="00E461B9" w:rsidRDefault="00E461B9" w:rsidP="00E5066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91…100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22" w:type="pct"/>
            <w:shd w:val="clear" w:color="auto" w:fill="auto"/>
            <w:vAlign w:val="center"/>
          </w:tcPr>
          <w:p w:rsidR="00E461B9" w:rsidRPr="00AA404F" w:rsidRDefault="00E461B9" w:rsidP="00E5066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Отлично </w:t>
            </w:r>
          </w:p>
        </w:tc>
      </w:tr>
    </w:tbl>
    <w:p w:rsidR="00E461B9" w:rsidRDefault="00E461B9" w:rsidP="00E461B9">
      <w:pPr>
        <w:jc w:val="both"/>
      </w:pPr>
    </w:p>
    <w:p w:rsidR="00EA1DDB" w:rsidRPr="00F73238" w:rsidRDefault="00841FB7" w:rsidP="00EA1DDB">
      <w:pPr>
        <w:jc w:val="center"/>
        <w:rPr>
          <w:b/>
          <w:i/>
          <w:sz w:val="28"/>
        </w:rPr>
      </w:pPr>
      <w:r>
        <w:br w:type="page"/>
      </w:r>
      <w:r w:rsidR="00EA1DDB">
        <w:rPr>
          <w:b/>
          <w:i/>
          <w:sz w:val="28"/>
        </w:rPr>
        <w:lastRenderedPageBreak/>
        <w:t>Образцы экзаменационных билетов</w:t>
      </w:r>
    </w:p>
    <w:p w:rsidR="00EA1DDB" w:rsidRPr="00F73238" w:rsidRDefault="00EA1DDB" w:rsidP="00EA1DDB">
      <w:pPr>
        <w:jc w:val="center"/>
        <w:rPr>
          <w:b/>
          <w:i/>
          <w:sz w:val="28"/>
        </w:rPr>
      </w:pPr>
      <w:r w:rsidRPr="00F73238">
        <w:rPr>
          <w:b/>
          <w:i/>
          <w:sz w:val="28"/>
        </w:rPr>
        <w:t>………………………………………………………………………………..</w:t>
      </w:r>
    </w:p>
    <w:p w:rsidR="00682899" w:rsidRPr="00EF3DDE" w:rsidRDefault="00682899" w:rsidP="00682899">
      <w:pPr>
        <w:pStyle w:val="1"/>
        <w:jc w:val="center"/>
        <w:rPr>
          <w:b/>
          <w:i w:val="0"/>
        </w:rPr>
      </w:pPr>
      <w:r w:rsidRPr="00EF3DDE">
        <w:rPr>
          <w:b/>
          <w:i w:val="0"/>
        </w:rPr>
        <w:t>МИНОБРНАУКИ РОССИИ</w:t>
      </w:r>
    </w:p>
    <w:p w:rsidR="00682899" w:rsidRPr="00D10661" w:rsidRDefault="00682899" w:rsidP="00682899">
      <w:pPr>
        <w:jc w:val="center"/>
      </w:pPr>
      <w:r w:rsidRPr="00D10661">
        <w:t xml:space="preserve">Федеральное государственное бюджетное </w:t>
      </w:r>
    </w:p>
    <w:p w:rsidR="00682899" w:rsidRPr="00D10661" w:rsidRDefault="00682899" w:rsidP="00682899">
      <w:pPr>
        <w:jc w:val="center"/>
      </w:pPr>
      <w:r w:rsidRPr="00D10661">
        <w:t>образовательное учреждение высшего образования</w:t>
      </w:r>
    </w:p>
    <w:p w:rsidR="00682899" w:rsidRPr="00EF3DDE" w:rsidRDefault="00682899" w:rsidP="00682899">
      <w:pPr>
        <w:pStyle w:val="17"/>
        <w:spacing w:line="240" w:lineRule="auto"/>
        <w:rPr>
          <w:sz w:val="24"/>
        </w:rPr>
      </w:pPr>
      <w:r w:rsidRPr="00EF3DDE">
        <w:rPr>
          <w:sz w:val="24"/>
        </w:rPr>
        <w:t xml:space="preserve">«Ухтинский государственный технический университет» </w:t>
      </w:r>
    </w:p>
    <w:p w:rsidR="00EA1DDB" w:rsidRPr="00D50448" w:rsidRDefault="00682899" w:rsidP="00682899">
      <w:pPr>
        <w:pStyle w:val="17"/>
        <w:spacing w:line="240" w:lineRule="auto"/>
        <w:rPr>
          <w:sz w:val="24"/>
        </w:rPr>
      </w:pPr>
      <w:r w:rsidRPr="005E223A">
        <w:rPr>
          <w:sz w:val="24"/>
        </w:rPr>
        <w:t>(УГТУ</w:t>
      </w:r>
      <w:r>
        <w:rPr>
          <w:sz w:val="24"/>
        </w:rPr>
        <w:t>)</w:t>
      </w:r>
    </w:p>
    <w:p w:rsidR="00EA1DDB" w:rsidRPr="00343E10" w:rsidRDefault="00EA1DDB" w:rsidP="00EA1DDB">
      <w:pPr>
        <w:pStyle w:val="afc"/>
        <w:rPr>
          <w:sz w:val="24"/>
          <w:szCs w:val="24"/>
          <w:u w:val="single"/>
        </w:rPr>
      </w:pPr>
      <w:r w:rsidRPr="00343E10">
        <w:rPr>
          <w:sz w:val="24"/>
          <w:szCs w:val="24"/>
        </w:rPr>
        <w:t xml:space="preserve">Кафедра </w:t>
      </w:r>
      <w:r w:rsidRPr="00343E10">
        <w:rPr>
          <w:sz w:val="24"/>
          <w:szCs w:val="24"/>
          <w:u w:val="single"/>
        </w:rPr>
        <w:t xml:space="preserve">      Метрологии, стандартизации и сертификации</w:t>
      </w:r>
      <w:r>
        <w:rPr>
          <w:sz w:val="24"/>
          <w:szCs w:val="24"/>
          <w:u w:val="single"/>
        </w:rPr>
        <w:t xml:space="preserve">   </w:t>
      </w:r>
      <w:proofErr w:type="gramStart"/>
      <w:r>
        <w:rPr>
          <w:sz w:val="24"/>
          <w:szCs w:val="24"/>
          <w:u w:val="single"/>
        </w:rPr>
        <w:t xml:space="preserve">  .</w:t>
      </w:r>
      <w:proofErr w:type="gramEnd"/>
      <w:r w:rsidRPr="00343E10">
        <w:rPr>
          <w:sz w:val="24"/>
          <w:szCs w:val="24"/>
          <w:u w:val="single"/>
        </w:rPr>
        <w:t xml:space="preserve">               </w:t>
      </w:r>
    </w:p>
    <w:p w:rsidR="00EA1DDB" w:rsidRDefault="00EA1DDB" w:rsidP="00EA1DDB">
      <w:pPr>
        <w:pStyle w:val="afc"/>
        <w:rPr>
          <w:u w:val="single"/>
        </w:rPr>
      </w:pPr>
    </w:p>
    <w:p w:rsidR="00EA1DDB" w:rsidRPr="00343E10" w:rsidRDefault="00EA1DDB" w:rsidP="00EA1DDB">
      <w:pPr>
        <w:pStyle w:val="afc"/>
        <w:rPr>
          <w:sz w:val="24"/>
          <w:szCs w:val="24"/>
          <w:u w:val="single"/>
        </w:rPr>
      </w:pPr>
      <w:r w:rsidRPr="00343E10">
        <w:rPr>
          <w:sz w:val="24"/>
          <w:szCs w:val="24"/>
        </w:rPr>
        <w:t>Дисциплина</w:t>
      </w:r>
      <w:r w:rsidRPr="00343E10">
        <w:rPr>
          <w:sz w:val="24"/>
          <w:szCs w:val="24"/>
          <w:u w:val="single"/>
        </w:rPr>
        <w:t xml:space="preserve">     </w:t>
      </w:r>
      <w:r>
        <w:rPr>
          <w:sz w:val="24"/>
          <w:szCs w:val="24"/>
          <w:u w:val="single"/>
        </w:rPr>
        <w:t>Теория и расчёт измерительных преобразователей</w:t>
      </w:r>
      <w:r w:rsidRPr="00D50448">
        <w:rPr>
          <w:sz w:val="24"/>
          <w:szCs w:val="24"/>
          <w:u w:val="single"/>
        </w:rPr>
        <w:t xml:space="preserve"> </w:t>
      </w:r>
      <w:r>
        <w:rPr>
          <w:sz w:val="24"/>
          <w:szCs w:val="24"/>
          <w:u w:val="single"/>
        </w:rPr>
        <w:t>и приборов.</w:t>
      </w:r>
      <w:r w:rsidRPr="00343E10">
        <w:rPr>
          <w:sz w:val="24"/>
          <w:szCs w:val="24"/>
          <w:u w:val="single"/>
        </w:rPr>
        <w:t xml:space="preserve">                     </w:t>
      </w:r>
    </w:p>
    <w:p w:rsidR="00EA1DDB" w:rsidRPr="00343E10" w:rsidRDefault="00EA1DDB" w:rsidP="00EA1DDB">
      <w:pPr>
        <w:pStyle w:val="afc"/>
        <w:rPr>
          <w:sz w:val="24"/>
          <w:szCs w:val="24"/>
          <w:u w:val="single"/>
        </w:rPr>
      </w:pPr>
      <w:r w:rsidRPr="00343E10">
        <w:rPr>
          <w:sz w:val="24"/>
          <w:szCs w:val="24"/>
          <w:u w:val="single"/>
        </w:rPr>
        <w:t xml:space="preserve">Курс </w:t>
      </w:r>
      <w:r>
        <w:rPr>
          <w:sz w:val="24"/>
          <w:szCs w:val="24"/>
          <w:u w:val="single"/>
        </w:rPr>
        <w:t>4</w:t>
      </w:r>
      <w:r w:rsidRPr="00343E10">
        <w:rPr>
          <w:sz w:val="24"/>
          <w:szCs w:val="24"/>
          <w:u w:val="single"/>
        </w:rPr>
        <w:t>,</w:t>
      </w:r>
      <w:r>
        <w:rPr>
          <w:sz w:val="24"/>
          <w:szCs w:val="24"/>
          <w:u w:val="single"/>
        </w:rPr>
        <w:t xml:space="preserve"> </w:t>
      </w:r>
      <w:r w:rsidR="00137ABF">
        <w:rPr>
          <w:sz w:val="24"/>
          <w:szCs w:val="24"/>
          <w:u w:val="single"/>
        </w:rPr>
        <w:t>8</w:t>
      </w:r>
      <w:r w:rsidRPr="00343E10">
        <w:rPr>
          <w:sz w:val="24"/>
          <w:szCs w:val="24"/>
          <w:u w:val="single"/>
        </w:rPr>
        <w:t xml:space="preserve"> семестр</w:t>
      </w:r>
    </w:p>
    <w:p w:rsidR="00EA1DDB" w:rsidRDefault="00EA1DDB" w:rsidP="00EA1DDB">
      <w:pPr>
        <w:pStyle w:val="afc"/>
        <w:jc w:val="center"/>
        <w:rPr>
          <w:b/>
          <w:bCs/>
          <w:sz w:val="28"/>
          <w:szCs w:val="28"/>
        </w:rPr>
      </w:pPr>
    </w:p>
    <w:p w:rsidR="00EA1DDB" w:rsidRDefault="00EA1DDB" w:rsidP="00EA1DDB">
      <w:pPr>
        <w:jc w:val="center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Экзаменационный  билет  №__</w:t>
      </w:r>
      <w:r w:rsidRPr="00D50448">
        <w:rPr>
          <w:b/>
          <w:bCs/>
          <w:sz w:val="28"/>
          <w:szCs w:val="28"/>
          <w:u w:val="single"/>
        </w:rPr>
        <w:t>1</w:t>
      </w:r>
      <w:r>
        <w:rPr>
          <w:b/>
          <w:bCs/>
          <w:sz w:val="28"/>
          <w:szCs w:val="28"/>
        </w:rPr>
        <w:t>__</w:t>
      </w:r>
    </w:p>
    <w:p w:rsidR="00EA1DDB" w:rsidRDefault="00EA1DDB" w:rsidP="00EA1DDB">
      <w:pPr>
        <w:jc w:val="both"/>
      </w:pPr>
    </w:p>
    <w:p w:rsidR="00EA1DDB" w:rsidRDefault="00EA1DDB" w:rsidP="00EA1DDB">
      <w:pPr>
        <w:numPr>
          <w:ilvl w:val="0"/>
          <w:numId w:val="13"/>
        </w:numPr>
        <w:jc w:val="both"/>
      </w:pPr>
      <w:r>
        <w:t xml:space="preserve">Понятие «измерение». Структурные </w:t>
      </w:r>
      <w:r w:rsidRPr="00FC5E59">
        <w:t>схемы</w:t>
      </w:r>
      <w:r>
        <w:t xml:space="preserve"> </w:t>
      </w:r>
      <w:r w:rsidRPr="00FC5E59">
        <w:t>средств измерений</w:t>
      </w:r>
      <w:r>
        <w:t>.</w:t>
      </w:r>
    </w:p>
    <w:p w:rsidR="00EA1DDB" w:rsidRDefault="00EA1DDB" w:rsidP="00EA1DDB">
      <w:pPr>
        <w:numPr>
          <w:ilvl w:val="0"/>
          <w:numId w:val="13"/>
        </w:numPr>
        <w:jc w:val="both"/>
      </w:pPr>
      <w:r>
        <w:t>Теория оптических преобразователей перемещения и расчёт их метрологических характеристик.</w:t>
      </w:r>
    </w:p>
    <w:p w:rsidR="00EA1DDB" w:rsidRDefault="00EA1DDB" w:rsidP="00EA1DDB">
      <w:pPr>
        <w:numPr>
          <w:ilvl w:val="0"/>
          <w:numId w:val="13"/>
        </w:numPr>
        <w:jc w:val="both"/>
      </w:pPr>
      <w:r>
        <w:t>Задача.</w:t>
      </w:r>
    </w:p>
    <w:p w:rsidR="00EA1DDB" w:rsidRDefault="00EA1DDB" w:rsidP="00EA1DDB">
      <w:pPr>
        <w:ind w:left="360"/>
        <w:jc w:val="both"/>
      </w:pPr>
    </w:p>
    <w:p w:rsidR="00EA1DDB" w:rsidRDefault="00EA1DDB" w:rsidP="00EA1DDB">
      <w:pPr>
        <w:pStyle w:val="HTML"/>
        <w:ind w:left="927" w:hanging="927"/>
        <w:jc w:val="both"/>
        <w:rPr>
          <w:rFonts w:ascii="Times New Roman" w:hAnsi="Times New Roman" w:cs="Times New Roman"/>
          <w:sz w:val="28"/>
          <w:szCs w:val="28"/>
        </w:rPr>
      </w:pPr>
    </w:p>
    <w:p w:rsidR="00C579C0" w:rsidRPr="00D50448" w:rsidRDefault="00C579C0" w:rsidP="00C579C0">
      <w:pPr>
        <w:pStyle w:val="HTML"/>
        <w:ind w:left="927" w:hanging="92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D50448">
        <w:rPr>
          <w:rFonts w:ascii="Times New Roman" w:hAnsi="Times New Roman" w:cs="Times New Roman"/>
          <w:sz w:val="24"/>
          <w:szCs w:val="24"/>
        </w:rPr>
        <w:t xml:space="preserve">Экзаменатор:                              </w:t>
      </w:r>
      <w:r w:rsidRPr="00D50448">
        <w:rPr>
          <w:rFonts w:ascii="Times New Roman" w:hAnsi="Times New Roman" w:cs="Times New Roman"/>
          <w:i/>
          <w:sz w:val="24"/>
          <w:szCs w:val="24"/>
        </w:rPr>
        <w:t xml:space="preserve">             </w:t>
      </w:r>
      <w:r>
        <w:rPr>
          <w:rFonts w:ascii="Times New Roman" w:hAnsi="Times New Roman" w:cs="Times New Roman"/>
          <w:i/>
          <w:sz w:val="24"/>
          <w:szCs w:val="24"/>
        </w:rPr>
        <w:t xml:space="preserve">                           </w:t>
      </w:r>
      <w:r>
        <w:rPr>
          <w:rFonts w:ascii="Times New Roman" w:hAnsi="Times New Roman" w:cs="Times New Roman"/>
          <w:i/>
          <w:sz w:val="24"/>
          <w:szCs w:val="24"/>
        </w:rPr>
        <w:tab/>
      </w:r>
      <w:r>
        <w:rPr>
          <w:rFonts w:ascii="Times New Roman" w:hAnsi="Times New Roman" w:cs="Times New Roman"/>
          <w:i/>
          <w:sz w:val="24"/>
          <w:szCs w:val="24"/>
        </w:rPr>
        <w:tab/>
        <w:t xml:space="preserve">    </w:t>
      </w:r>
      <w:r w:rsidRPr="00D50448">
        <w:rPr>
          <w:rFonts w:ascii="Times New Roman" w:hAnsi="Times New Roman" w:cs="Times New Roman"/>
          <w:i/>
          <w:sz w:val="24"/>
          <w:szCs w:val="24"/>
        </w:rPr>
        <w:t>Б</w:t>
      </w:r>
      <w:r w:rsidRPr="00D50448">
        <w:rPr>
          <w:rFonts w:ascii="Times New Roman" w:hAnsi="Times New Roman" w:cs="Times New Roman"/>
          <w:b/>
          <w:i/>
          <w:sz w:val="24"/>
          <w:szCs w:val="24"/>
        </w:rPr>
        <w:t>.С. Лиджиев</w:t>
      </w:r>
    </w:p>
    <w:p w:rsidR="00C579C0" w:rsidRDefault="00C579C0" w:rsidP="00C579C0">
      <w:pPr>
        <w:pStyle w:val="HTML"/>
        <w:ind w:left="927" w:hanging="927"/>
        <w:jc w:val="both"/>
        <w:rPr>
          <w:rFonts w:ascii="Times New Roman" w:hAnsi="Times New Roman" w:cs="Times New Roman"/>
          <w:sz w:val="24"/>
          <w:szCs w:val="24"/>
        </w:rPr>
      </w:pPr>
    </w:p>
    <w:p w:rsidR="00C579C0" w:rsidRPr="00D50448" w:rsidRDefault="00C579C0" w:rsidP="00C579C0">
      <w:pPr>
        <w:pStyle w:val="HTML"/>
        <w:ind w:left="927" w:hanging="927"/>
        <w:jc w:val="both"/>
        <w:rPr>
          <w:rFonts w:ascii="Times New Roman" w:hAnsi="Times New Roman" w:cs="Times New Roman"/>
          <w:sz w:val="24"/>
          <w:szCs w:val="24"/>
        </w:rPr>
      </w:pPr>
      <w:r w:rsidRPr="00D50448">
        <w:rPr>
          <w:rFonts w:ascii="Times New Roman" w:hAnsi="Times New Roman" w:cs="Times New Roman"/>
          <w:sz w:val="24"/>
          <w:szCs w:val="24"/>
        </w:rPr>
        <w:t xml:space="preserve">Утверждено на заседании кафедры «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D50448">
        <w:rPr>
          <w:rFonts w:ascii="Times New Roman" w:hAnsi="Times New Roman" w:cs="Times New Roman"/>
          <w:sz w:val="24"/>
          <w:szCs w:val="24"/>
        </w:rPr>
        <w:t xml:space="preserve"> »     </w:t>
      </w: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D50448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D50448">
        <w:rPr>
          <w:rFonts w:ascii="Times New Roman" w:hAnsi="Times New Roman" w:cs="Times New Roman"/>
          <w:sz w:val="24"/>
          <w:szCs w:val="24"/>
        </w:rPr>
        <w:t>20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D50448">
        <w:rPr>
          <w:rFonts w:ascii="Times New Roman" w:hAnsi="Times New Roman" w:cs="Times New Roman"/>
          <w:sz w:val="24"/>
          <w:szCs w:val="24"/>
        </w:rPr>
        <w:t>1 г. (протокол №  от___20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D50448">
        <w:rPr>
          <w:rFonts w:ascii="Times New Roman" w:hAnsi="Times New Roman" w:cs="Times New Roman"/>
          <w:sz w:val="24"/>
          <w:szCs w:val="24"/>
        </w:rPr>
        <w:t>1 г.)</w:t>
      </w:r>
    </w:p>
    <w:p w:rsidR="00C579C0" w:rsidRDefault="00C579C0" w:rsidP="00C579C0"/>
    <w:p w:rsidR="00C579C0" w:rsidRDefault="00C579C0" w:rsidP="00C579C0">
      <w:r w:rsidRPr="00F73238">
        <w:t>Зав. кафедрой:</w:t>
      </w:r>
      <w:r>
        <w:tab/>
      </w:r>
      <w:r>
        <w:tab/>
        <w:t xml:space="preserve">                                                                      </w:t>
      </w:r>
      <w:r>
        <w:tab/>
      </w:r>
      <w:r>
        <w:rPr>
          <w:b/>
        </w:rPr>
        <w:t>Е. В. Тетеревлёва</w:t>
      </w:r>
      <w:r>
        <w:t xml:space="preserve"> </w:t>
      </w:r>
    </w:p>
    <w:p w:rsidR="00C579C0" w:rsidRDefault="00C579C0" w:rsidP="00C579C0"/>
    <w:p w:rsidR="00EA1DDB" w:rsidRPr="00F73238" w:rsidRDefault="00EA1DDB" w:rsidP="00EA1DDB">
      <w:pPr>
        <w:pStyle w:val="HTML"/>
        <w:ind w:left="927"/>
        <w:jc w:val="center"/>
        <w:rPr>
          <w:rFonts w:ascii="Times New Roman" w:hAnsi="Times New Roman" w:cs="Times New Roman"/>
          <w:b/>
          <w:sz w:val="28"/>
          <w:szCs w:val="24"/>
        </w:rPr>
      </w:pPr>
      <w:r w:rsidRPr="00F73238">
        <w:rPr>
          <w:rFonts w:ascii="Times New Roman" w:hAnsi="Times New Roman" w:cs="Times New Roman"/>
          <w:b/>
          <w:sz w:val="28"/>
          <w:szCs w:val="24"/>
        </w:rPr>
        <w:t>………………………………………………………………………………..</w:t>
      </w:r>
    </w:p>
    <w:p w:rsidR="00EA1DDB" w:rsidRDefault="00EA1DDB" w:rsidP="00EA1DDB">
      <w:pPr>
        <w:pStyle w:val="HTML"/>
        <w:ind w:left="927"/>
        <w:rPr>
          <w:rFonts w:ascii="Times New Roman" w:hAnsi="Times New Roman" w:cs="Times New Roman"/>
          <w:b/>
          <w:sz w:val="28"/>
          <w:szCs w:val="24"/>
        </w:rPr>
      </w:pPr>
    </w:p>
    <w:p w:rsidR="00137ABF" w:rsidRPr="00F73238" w:rsidRDefault="00137ABF" w:rsidP="00EA1DDB">
      <w:pPr>
        <w:pStyle w:val="HTML"/>
        <w:ind w:left="927"/>
        <w:rPr>
          <w:rFonts w:ascii="Times New Roman" w:hAnsi="Times New Roman" w:cs="Times New Roman"/>
          <w:b/>
          <w:sz w:val="28"/>
          <w:szCs w:val="24"/>
        </w:rPr>
      </w:pPr>
    </w:p>
    <w:p w:rsidR="00682899" w:rsidRPr="00EF3DDE" w:rsidRDefault="00682899" w:rsidP="00682899">
      <w:pPr>
        <w:pStyle w:val="1"/>
        <w:jc w:val="center"/>
        <w:rPr>
          <w:b/>
          <w:i w:val="0"/>
        </w:rPr>
      </w:pPr>
      <w:r w:rsidRPr="00EF3DDE">
        <w:rPr>
          <w:b/>
          <w:i w:val="0"/>
        </w:rPr>
        <w:t>МИНОБРНАУКИ РОССИИ</w:t>
      </w:r>
    </w:p>
    <w:p w:rsidR="00682899" w:rsidRPr="00D10661" w:rsidRDefault="00682899" w:rsidP="00682899">
      <w:pPr>
        <w:jc w:val="center"/>
      </w:pPr>
      <w:r w:rsidRPr="00D10661">
        <w:t xml:space="preserve">Федеральное государственное бюджетное </w:t>
      </w:r>
    </w:p>
    <w:p w:rsidR="00682899" w:rsidRPr="00D10661" w:rsidRDefault="00682899" w:rsidP="00682899">
      <w:pPr>
        <w:jc w:val="center"/>
      </w:pPr>
      <w:r w:rsidRPr="00D10661">
        <w:t>образовательное учреждение высшего образования</w:t>
      </w:r>
    </w:p>
    <w:p w:rsidR="00682899" w:rsidRPr="00EF3DDE" w:rsidRDefault="00682899" w:rsidP="00682899">
      <w:pPr>
        <w:pStyle w:val="17"/>
        <w:spacing w:line="240" w:lineRule="auto"/>
        <w:rPr>
          <w:sz w:val="24"/>
        </w:rPr>
      </w:pPr>
      <w:r w:rsidRPr="00EF3DDE">
        <w:rPr>
          <w:sz w:val="24"/>
        </w:rPr>
        <w:t xml:space="preserve">«Ухтинский государственный технический университет» </w:t>
      </w:r>
    </w:p>
    <w:p w:rsidR="00137ABF" w:rsidRPr="00D50448" w:rsidRDefault="00682899" w:rsidP="00682899">
      <w:pPr>
        <w:pStyle w:val="17"/>
        <w:spacing w:line="240" w:lineRule="auto"/>
        <w:rPr>
          <w:sz w:val="24"/>
        </w:rPr>
      </w:pPr>
      <w:r w:rsidRPr="005E223A">
        <w:rPr>
          <w:sz w:val="24"/>
        </w:rPr>
        <w:t>(УГТУ</w:t>
      </w:r>
      <w:r>
        <w:rPr>
          <w:sz w:val="24"/>
        </w:rPr>
        <w:t>)</w:t>
      </w:r>
    </w:p>
    <w:p w:rsidR="00137ABF" w:rsidRPr="00343E10" w:rsidRDefault="00137ABF" w:rsidP="00137ABF">
      <w:pPr>
        <w:pStyle w:val="afc"/>
        <w:rPr>
          <w:sz w:val="24"/>
          <w:szCs w:val="24"/>
          <w:u w:val="single"/>
        </w:rPr>
      </w:pPr>
      <w:r w:rsidRPr="00343E10">
        <w:rPr>
          <w:sz w:val="24"/>
          <w:szCs w:val="24"/>
        </w:rPr>
        <w:t xml:space="preserve">Кафедра </w:t>
      </w:r>
      <w:r w:rsidRPr="00343E10">
        <w:rPr>
          <w:sz w:val="24"/>
          <w:szCs w:val="24"/>
          <w:u w:val="single"/>
        </w:rPr>
        <w:t xml:space="preserve">      Метрологии, стандартизации и сертификации</w:t>
      </w:r>
      <w:r>
        <w:rPr>
          <w:sz w:val="24"/>
          <w:szCs w:val="24"/>
          <w:u w:val="single"/>
        </w:rPr>
        <w:t xml:space="preserve">   </w:t>
      </w:r>
      <w:proofErr w:type="gramStart"/>
      <w:r>
        <w:rPr>
          <w:sz w:val="24"/>
          <w:szCs w:val="24"/>
          <w:u w:val="single"/>
        </w:rPr>
        <w:t xml:space="preserve">  .</w:t>
      </w:r>
      <w:proofErr w:type="gramEnd"/>
      <w:r w:rsidRPr="00343E10">
        <w:rPr>
          <w:sz w:val="24"/>
          <w:szCs w:val="24"/>
          <w:u w:val="single"/>
        </w:rPr>
        <w:t xml:space="preserve">               </w:t>
      </w:r>
    </w:p>
    <w:p w:rsidR="00137ABF" w:rsidRDefault="00137ABF" w:rsidP="00137ABF">
      <w:pPr>
        <w:pStyle w:val="afc"/>
        <w:rPr>
          <w:u w:val="single"/>
        </w:rPr>
      </w:pPr>
    </w:p>
    <w:p w:rsidR="00137ABF" w:rsidRPr="00343E10" w:rsidRDefault="00137ABF" w:rsidP="00137ABF">
      <w:pPr>
        <w:pStyle w:val="afc"/>
        <w:rPr>
          <w:sz w:val="24"/>
          <w:szCs w:val="24"/>
          <w:u w:val="single"/>
        </w:rPr>
      </w:pPr>
      <w:r w:rsidRPr="00343E10">
        <w:rPr>
          <w:sz w:val="24"/>
          <w:szCs w:val="24"/>
        </w:rPr>
        <w:t>Дисциплина</w:t>
      </w:r>
      <w:r w:rsidRPr="00343E10">
        <w:rPr>
          <w:sz w:val="24"/>
          <w:szCs w:val="24"/>
          <w:u w:val="single"/>
        </w:rPr>
        <w:t xml:space="preserve">     </w:t>
      </w:r>
      <w:r>
        <w:rPr>
          <w:sz w:val="24"/>
          <w:szCs w:val="24"/>
          <w:u w:val="single"/>
        </w:rPr>
        <w:t>Теория и расчёт измерительных преобразователей</w:t>
      </w:r>
      <w:r w:rsidRPr="00D50448">
        <w:rPr>
          <w:sz w:val="24"/>
          <w:szCs w:val="24"/>
          <w:u w:val="single"/>
        </w:rPr>
        <w:t xml:space="preserve"> </w:t>
      </w:r>
      <w:r>
        <w:rPr>
          <w:sz w:val="24"/>
          <w:szCs w:val="24"/>
          <w:u w:val="single"/>
        </w:rPr>
        <w:t>и приборов.</w:t>
      </w:r>
      <w:r w:rsidRPr="00343E10">
        <w:rPr>
          <w:sz w:val="24"/>
          <w:szCs w:val="24"/>
          <w:u w:val="single"/>
        </w:rPr>
        <w:t xml:space="preserve">                     </w:t>
      </w:r>
    </w:p>
    <w:p w:rsidR="00137ABF" w:rsidRPr="00343E10" w:rsidRDefault="00137ABF" w:rsidP="00137ABF">
      <w:pPr>
        <w:pStyle w:val="afc"/>
        <w:rPr>
          <w:sz w:val="24"/>
          <w:szCs w:val="24"/>
          <w:u w:val="single"/>
        </w:rPr>
      </w:pPr>
      <w:r w:rsidRPr="00343E10">
        <w:rPr>
          <w:sz w:val="24"/>
          <w:szCs w:val="24"/>
          <w:u w:val="single"/>
        </w:rPr>
        <w:t xml:space="preserve">Курс </w:t>
      </w:r>
      <w:r>
        <w:rPr>
          <w:sz w:val="24"/>
          <w:szCs w:val="24"/>
          <w:u w:val="single"/>
        </w:rPr>
        <w:t>4</w:t>
      </w:r>
      <w:r w:rsidRPr="00343E10">
        <w:rPr>
          <w:sz w:val="24"/>
          <w:szCs w:val="24"/>
          <w:u w:val="single"/>
        </w:rPr>
        <w:t>,</w:t>
      </w:r>
      <w:r>
        <w:rPr>
          <w:sz w:val="24"/>
          <w:szCs w:val="24"/>
          <w:u w:val="single"/>
        </w:rPr>
        <w:t xml:space="preserve"> 8</w:t>
      </w:r>
      <w:r w:rsidRPr="00343E10">
        <w:rPr>
          <w:sz w:val="24"/>
          <w:szCs w:val="24"/>
          <w:u w:val="single"/>
        </w:rPr>
        <w:t xml:space="preserve"> семестр</w:t>
      </w:r>
    </w:p>
    <w:p w:rsidR="00EA1DDB" w:rsidRDefault="00EA1DDB" w:rsidP="00EA1DDB">
      <w:pPr>
        <w:pStyle w:val="afc"/>
        <w:jc w:val="center"/>
        <w:rPr>
          <w:b/>
          <w:bCs/>
          <w:sz w:val="28"/>
          <w:szCs w:val="28"/>
        </w:rPr>
      </w:pPr>
    </w:p>
    <w:p w:rsidR="00EA1DDB" w:rsidRDefault="00EA1DDB" w:rsidP="00EA1DDB">
      <w:pPr>
        <w:jc w:val="center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Экзаменационный  билет  №__</w:t>
      </w:r>
      <w:r w:rsidRPr="00706D5E">
        <w:rPr>
          <w:b/>
          <w:bCs/>
          <w:sz w:val="28"/>
          <w:szCs w:val="28"/>
          <w:u w:val="single"/>
        </w:rPr>
        <w:t>2</w:t>
      </w:r>
      <w:r>
        <w:rPr>
          <w:b/>
          <w:bCs/>
          <w:sz w:val="28"/>
          <w:szCs w:val="28"/>
        </w:rPr>
        <w:t>__</w:t>
      </w:r>
    </w:p>
    <w:p w:rsidR="00EA1DDB" w:rsidRDefault="00EA1DDB" w:rsidP="00EA1DDB">
      <w:pPr>
        <w:jc w:val="both"/>
      </w:pPr>
    </w:p>
    <w:p w:rsidR="00EA1DDB" w:rsidRDefault="00EA1DDB" w:rsidP="00EA1DDB">
      <w:pPr>
        <w:numPr>
          <w:ilvl w:val="0"/>
          <w:numId w:val="14"/>
        </w:numPr>
        <w:jc w:val="both"/>
      </w:pPr>
      <w:r>
        <w:t>Виды измерений. Виды погрешностей измерений и источники их появления.</w:t>
      </w:r>
    </w:p>
    <w:p w:rsidR="00EA1DDB" w:rsidRDefault="00EA1DDB" w:rsidP="00EA1DDB">
      <w:pPr>
        <w:numPr>
          <w:ilvl w:val="0"/>
          <w:numId w:val="14"/>
        </w:numPr>
        <w:jc w:val="both"/>
      </w:pPr>
      <w:r>
        <w:t>Теория оптического пирометра для измерения температуры. Расчёт и оценка его метрологических характеристик.</w:t>
      </w:r>
    </w:p>
    <w:p w:rsidR="00EA1DDB" w:rsidRDefault="00EA1DDB" w:rsidP="00EA1DDB">
      <w:pPr>
        <w:numPr>
          <w:ilvl w:val="0"/>
          <w:numId w:val="14"/>
        </w:numPr>
        <w:jc w:val="both"/>
      </w:pPr>
      <w:r>
        <w:t>Задача.</w:t>
      </w:r>
    </w:p>
    <w:p w:rsidR="00EA1DDB" w:rsidRDefault="00EA1DDB" w:rsidP="00EA1DDB">
      <w:pPr>
        <w:ind w:left="360"/>
        <w:jc w:val="both"/>
      </w:pPr>
    </w:p>
    <w:p w:rsidR="00C579C0" w:rsidRPr="00D50448" w:rsidRDefault="00C579C0" w:rsidP="00C579C0">
      <w:pPr>
        <w:pStyle w:val="HTML"/>
        <w:ind w:left="927" w:hanging="92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D50448">
        <w:rPr>
          <w:rFonts w:ascii="Times New Roman" w:hAnsi="Times New Roman" w:cs="Times New Roman"/>
          <w:sz w:val="24"/>
          <w:szCs w:val="24"/>
        </w:rPr>
        <w:t xml:space="preserve">Экзаменатор:                              </w:t>
      </w:r>
      <w:r w:rsidRPr="00D50448">
        <w:rPr>
          <w:rFonts w:ascii="Times New Roman" w:hAnsi="Times New Roman" w:cs="Times New Roman"/>
          <w:i/>
          <w:sz w:val="24"/>
          <w:szCs w:val="24"/>
        </w:rPr>
        <w:t xml:space="preserve">             </w:t>
      </w:r>
      <w:r>
        <w:rPr>
          <w:rFonts w:ascii="Times New Roman" w:hAnsi="Times New Roman" w:cs="Times New Roman"/>
          <w:i/>
          <w:sz w:val="24"/>
          <w:szCs w:val="24"/>
        </w:rPr>
        <w:t xml:space="preserve">                           </w:t>
      </w:r>
      <w:r>
        <w:rPr>
          <w:rFonts w:ascii="Times New Roman" w:hAnsi="Times New Roman" w:cs="Times New Roman"/>
          <w:i/>
          <w:sz w:val="24"/>
          <w:szCs w:val="24"/>
        </w:rPr>
        <w:tab/>
      </w:r>
      <w:r>
        <w:rPr>
          <w:rFonts w:ascii="Times New Roman" w:hAnsi="Times New Roman" w:cs="Times New Roman"/>
          <w:i/>
          <w:sz w:val="24"/>
          <w:szCs w:val="24"/>
        </w:rPr>
        <w:tab/>
        <w:t xml:space="preserve">    </w:t>
      </w:r>
      <w:r w:rsidRPr="00D50448">
        <w:rPr>
          <w:rFonts w:ascii="Times New Roman" w:hAnsi="Times New Roman" w:cs="Times New Roman"/>
          <w:i/>
          <w:sz w:val="24"/>
          <w:szCs w:val="24"/>
        </w:rPr>
        <w:t>Б</w:t>
      </w:r>
      <w:r w:rsidRPr="00D50448">
        <w:rPr>
          <w:rFonts w:ascii="Times New Roman" w:hAnsi="Times New Roman" w:cs="Times New Roman"/>
          <w:b/>
          <w:i/>
          <w:sz w:val="24"/>
          <w:szCs w:val="24"/>
        </w:rPr>
        <w:t>.С. Лиджиев</w:t>
      </w:r>
    </w:p>
    <w:p w:rsidR="00C579C0" w:rsidRDefault="00C579C0" w:rsidP="00C579C0">
      <w:pPr>
        <w:pStyle w:val="HTML"/>
        <w:ind w:left="927" w:hanging="927"/>
        <w:jc w:val="both"/>
        <w:rPr>
          <w:rFonts w:ascii="Times New Roman" w:hAnsi="Times New Roman" w:cs="Times New Roman"/>
          <w:sz w:val="24"/>
          <w:szCs w:val="24"/>
        </w:rPr>
      </w:pPr>
    </w:p>
    <w:p w:rsidR="00C579C0" w:rsidRPr="00D50448" w:rsidRDefault="00C579C0" w:rsidP="00C579C0">
      <w:pPr>
        <w:pStyle w:val="HTML"/>
        <w:ind w:left="927" w:hanging="927"/>
        <w:jc w:val="both"/>
        <w:rPr>
          <w:rFonts w:ascii="Times New Roman" w:hAnsi="Times New Roman" w:cs="Times New Roman"/>
          <w:sz w:val="24"/>
          <w:szCs w:val="24"/>
        </w:rPr>
      </w:pPr>
      <w:r w:rsidRPr="00D50448">
        <w:rPr>
          <w:rFonts w:ascii="Times New Roman" w:hAnsi="Times New Roman" w:cs="Times New Roman"/>
          <w:sz w:val="24"/>
          <w:szCs w:val="24"/>
        </w:rPr>
        <w:t xml:space="preserve">Утверждено на заседании кафедры «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D50448">
        <w:rPr>
          <w:rFonts w:ascii="Times New Roman" w:hAnsi="Times New Roman" w:cs="Times New Roman"/>
          <w:sz w:val="24"/>
          <w:szCs w:val="24"/>
        </w:rPr>
        <w:t xml:space="preserve"> »     </w:t>
      </w: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D50448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D50448">
        <w:rPr>
          <w:rFonts w:ascii="Times New Roman" w:hAnsi="Times New Roman" w:cs="Times New Roman"/>
          <w:sz w:val="24"/>
          <w:szCs w:val="24"/>
        </w:rPr>
        <w:t>20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D50448">
        <w:rPr>
          <w:rFonts w:ascii="Times New Roman" w:hAnsi="Times New Roman" w:cs="Times New Roman"/>
          <w:sz w:val="24"/>
          <w:szCs w:val="24"/>
        </w:rPr>
        <w:t>1 г. (протокол №  от___20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D50448">
        <w:rPr>
          <w:rFonts w:ascii="Times New Roman" w:hAnsi="Times New Roman" w:cs="Times New Roman"/>
          <w:sz w:val="24"/>
          <w:szCs w:val="24"/>
        </w:rPr>
        <w:t>1 г.)</w:t>
      </w:r>
    </w:p>
    <w:p w:rsidR="00C579C0" w:rsidRPr="00C82A02" w:rsidRDefault="00C579C0" w:rsidP="00C579C0">
      <w:pPr>
        <w:pStyle w:val="HTML"/>
        <w:ind w:left="927" w:hanging="927"/>
        <w:jc w:val="both"/>
        <w:rPr>
          <w:rFonts w:ascii="Times New Roman" w:hAnsi="Times New Roman" w:cs="Times New Roman"/>
          <w:sz w:val="24"/>
          <w:szCs w:val="24"/>
        </w:rPr>
      </w:pPr>
    </w:p>
    <w:p w:rsidR="00C579C0" w:rsidRDefault="00C579C0" w:rsidP="00C579C0">
      <w:pPr>
        <w:sectPr w:rsidR="00C579C0" w:rsidSect="00EF5DEF">
          <w:headerReference w:type="default" r:id="rId19"/>
          <w:footerReference w:type="default" r:id="rId20"/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  <w:r w:rsidRPr="00F73238">
        <w:t>Зав. кафедрой:</w:t>
      </w:r>
      <w:r>
        <w:tab/>
      </w:r>
      <w:r>
        <w:tab/>
        <w:t xml:space="preserve">                                                                      </w:t>
      </w:r>
      <w:r>
        <w:tab/>
      </w:r>
      <w:r>
        <w:rPr>
          <w:b/>
        </w:rPr>
        <w:t>Е. В. Тетеревлёва</w:t>
      </w:r>
      <w:r>
        <w:t xml:space="preserve"> </w:t>
      </w:r>
    </w:p>
    <w:p w:rsidR="00682899" w:rsidRPr="001B393F" w:rsidRDefault="00682899" w:rsidP="004F2B2A">
      <w:pPr>
        <w:jc w:val="center"/>
        <w:rPr>
          <w:b/>
        </w:rPr>
      </w:pPr>
      <w:r w:rsidRPr="001B393F">
        <w:rPr>
          <w:b/>
        </w:rPr>
        <w:lastRenderedPageBreak/>
        <w:t>МИНОБРНАУКИ РОССИИ</w:t>
      </w:r>
    </w:p>
    <w:p w:rsidR="00682899" w:rsidRPr="00D10661" w:rsidRDefault="00682899" w:rsidP="00682899">
      <w:pPr>
        <w:jc w:val="center"/>
      </w:pPr>
      <w:r w:rsidRPr="00D10661">
        <w:t xml:space="preserve">Федеральное государственное бюджетное </w:t>
      </w:r>
    </w:p>
    <w:p w:rsidR="00682899" w:rsidRPr="00D10661" w:rsidRDefault="00682899" w:rsidP="00682899">
      <w:pPr>
        <w:jc w:val="center"/>
      </w:pPr>
      <w:r w:rsidRPr="00D10661">
        <w:t>образовательное учреждение высшего образования</w:t>
      </w:r>
    </w:p>
    <w:p w:rsidR="00682899" w:rsidRPr="00EF3DDE" w:rsidRDefault="00682899" w:rsidP="00682899">
      <w:pPr>
        <w:pStyle w:val="17"/>
        <w:spacing w:line="240" w:lineRule="auto"/>
        <w:rPr>
          <w:sz w:val="24"/>
        </w:rPr>
      </w:pPr>
      <w:r w:rsidRPr="00EF3DDE">
        <w:rPr>
          <w:sz w:val="24"/>
        </w:rPr>
        <w:t xml:space="preserve">«Ухтинский государственный технический университет» </w:t>
      </w:r>
    </w:p>
    <w:p w:rsidR="00137ABF" w:rsidRPr="00682899" w:rsidRDefault="00682899" w:rsidP="00682899">
      <w:pPr>
        <w:pStyle w:val="17"/>
        <w:spacing w:line="240" w:lineRule="auto"/>
        <w:rPr>
          <w:sz w:val="24"/>
        </w:rPr>
      </w:pPr>
      <w:r w:rsidRPr="00682899">
        <w:rPr>
          <w:sz w:val="24"/>
        </w:rPr>
        <w:t>(УГТУ</w:t>
      </w:r>
      <w:r w:rsidR="00137ABF" w:rsidRPr="00682899">
        <w:rPr>
          <w:sz w:val="24"/>
        </w:rPr>
        <w:t>)</w:t>
      </w:r>
    </w:p>
    <w:p w:rsidR="00137ABF" w:rsidRPr="00343E10" w:rsidRDefault="00137ABF" w:rsidP="00137ABF">
      <w:pPr>
        <w:pStyle w:val="afc"/>
        <w:rPr>
          <w:sz w:val="24"/>
          <w:szCs w:val="24"/>
          <w:u w:val="single"/>
        </w:rPr>
      </w:pPr>
      <w:r w:rsidRPr="00343E10">
        <w:rPr>
          <w:sz w:val="24"/>
          <w:szCs w:val="24"/>
        </w:rPr>
        <w:t xml:space="preserve">Кафедра </w:t>
      </w:r>
      <w:r w:rsidRPr="00343E10">
        <w:rPr>
          <w:sz w:val="24"/>
          <w:szCs w:val="24"/>
          <w:u w:val="single"/>
        </w:rPr>
        <w:t xml:space="preserve">      </w:t>
      </w:r>
      <w:r w:rsidR="00C579C0">
        <w:rPr>
          <w:sz w:val="24"/>
          <w:szCs w:val="24"/>
          <w:u w:val="single"/>
        </w:rPr>
        <w:t>Электроэнергетики и метрологии</w:t>
      </w:r>
      <w:r>
        <w:rPr>
          <w:sz w:val="24"/>
          <w:szCs w:val="24"/>
          <w:u w:val="single"/>
        </w:rPr>
        <w:t xml:space="preserve">   </w:t>
      </w:r>
      <w:proofErr w:type="gramStart"/>
      <w:r>
        <w:rPr>
          <w:sz w:val="24"/>
          <w:szCs w:val="24"/>
          <w:u w:val="single"/>
        </w:rPr>
        <w:t xml:space="preserve">  .</w:t>
      </w:r>
      <w:proofErr w:type="gramEnd"/>
      <w:r w:rsidRPr="00343E10">
        <w:rPr>
          <w:sz w:val="24"/>
          <w:szCs w:val="24"/>
          <w:u w:val="single"/>
        </w:rPr>
        <w:t xml:space="preserve">               </w:t>
      </w:r>
    </w:p>
    <w:p w:rsidR="00137ABF" w:rsidRDefault="00137ABF" w:rsidP="00137ABF">
      <w:pPr>
        <w:pStyle w:val="afc"/>
        <w:rPr>
          <w:u w:val="single"/>
        </w:rPr>
      </w:pPr>
    </w:p>
    <w:p w:rsidR="00137ABF" w:rsidRPr="00343E10" w:rsidRDefault="00137ABF" w:rsidP="00137ABF">
      <w:pPr>
        <w:pStyle w:val="afc"/>
        <w:rPr>
          <w:sz w:val="24"/>
          <w:szCs w:val="24"/>
          <w:u w:val="single"/>
        </w:rPr>
      </w:pPr>
      <w:r w:rsidRPr="00343E10">
        <w:rPr>
          <w:sz w:val="24"/>
          <w:szCs w:val="24"/>
        </w:rPr>
        <w:t>Дисциплина</w:t>
      </w:r>
      <w:r w:rsidRPr="00343E10">
        <w:rPr>
          <w:sz w:val="24"/>
          <w:szCs w:val="24"/>
          <w:u w:val="single"/>
        </w:rPr>
        <w:t xml:space="preserve">     </w:t>
      </w:r>
      <w:r>
        <w:rPr>
          <w:sz w:val="24"/>
          <w:szCs w:val="24"/>
          <w:u w:val="single"/>
        </w:rPr>
        <w:t>Теория и расчёт измерительных преобразователей</w:t>
      </w:r>
      <w:r w:rsidRPr="00D50448">
        <w:rPr>
          <w:sz w:val="24"/>
          <w:szCs w:val="24"/>
          <w:u w:val="single"/>
        </w:rPr>
        <w:t xml:space="preserve"> </w:t>
      </w:r>
      <w:r>
        <w:rPr>
          <w:sz w:val="24"/>
          <w:szCs w:val="24"/>
          <w:u w:val="single"/>
        </w:rPr>
        <w:t>и приборов.</w:t>
      </w:r>
      <w:r w:rsidRPr="00343E10">
        <w:rPr>
          <w:sz w:val="24"/>
          <w:szCs w:val="24"/>
          <w:u w:val="single"/>
        </w:rPr>
        <w:t xml:space="preserve">                     </w:t>
      </w:r>
    </w:p>
    <w:p w:rsidR="00137ABF" w:rsidRPr="00343E10" w:rsidRDefault="00137ABF" w:rsidP="00137ABF">
      <w:pPr>
        <w:pStyle w:val="afc"/>
        <w:rPr>
          <w:sz w:val="24"/>
          <w:szCs w:val="24"/>
          <w:u w:val="single"/>
        </w:rPr>
      </w:pPr>
      <w:r w:rsidRPr="00343E10">
        <w:rPr>
          <w:sz w:val="24"/>
          <w:szCs w:val="24"/>
          <w:u w:val="single"/>
        </w:rPr>
        <w:t xml:space="preserve">Курс </w:t>
      </w:r>
      <w:r>
        <w:rPr>
          <w:sz w:val="24"/>
          <w:szCs w:val="24"/>
          <w:u w:val="single"/>
        </w:rPr>
        <w:t>4</w:t>
      </w:r>
      <w:r w:rsidRPr="00343E10">
        <w:rPr>
          <w:sz w:val="24"/>
          <w:szCs w:val="24"/>
          <w:u w:val="single"/>
        </w:rPr>
        <w:t>,</w:t>
      </w:r>
      <w:r>
        <w:rPr>
          <w:sz w:val="24"/>
          <w:szCs w:val="24"/>
          <w:u w:val="single"/>
        </w:rPr>
        <w:t xml:space="preserve"> 8</w:t>
      </w:r>
      <w:r w:rsidRPr="00343E10">
        <w:rPr>
          <w:sz w:val="24"/>
          <w:szCs w:val="24"/>
          <w:u w:val="single"/>
        </w:rPr>
        <w:t xml:space="preserve"> семестр</w:t>
      </w:r>
    </w:p>
    <w:p w:rsidR="00EA1DDB" w:rsidRDefault="00EA1DDB" w:rsidP="00EA1DDB">
      <w:pPr>
        <w:pStyle w:val="afc"/>
        <w:jc w:val="center"/>
        <w:rPr>
          <w:b/>
          <w:bCs/>
          <w:sz w:val="28"/>
          <w:szCs w:val="28"/>
        </w:rPr>
      </w:pPr>
    </w:p>
    <w:p w:rsidR="00EA1DDB" w:rsidRDefault="00EA1DDB" w:rsidP="00EA1DDB">
      <w:pPr>
        <w:jc w:val="center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Экзаменационный  билет  №__</w:t>
      </w:r>
      <w:r>
        <w:rPr>
          <w:b/>
          <w:bCs/>
          <w:sz w:val="28"/>
          <w:szCs w:val="28"/>
          <w:u w:val="single"/>
        </w:rPr>
        <w:t>3</w:t>
      </w:r>
      <w:r>
        <w:rPr>
          <w:b/>
          <w:bCs/>
          <w:sz w:val="28"/>
          <w:szCs w:val="28"/>
        </w:rPr>
        <w:t>__</w:t>
      </w:r>
    </w:p>
    <w:p w:rsidR="00EA1DDB" w:rsidRDefault="00EA1DDB" w:rsidP="00EA1DDB">
      <w:pPr>
        <w:jc w:val="both"/>
      </w:pPr>
    </w:p>
    <w:p w:rsidR="00EA1DDB" w:rsidRDefault="00EA1DDB" w:rsidP="00EA1DDB">
      <w:pPr>
        <w:ind w:left="720" w:hanging="540"/>
        <w:jc w:val="both"/>
      </w:pPr>
      <w:r>
        <w:t>1. Погрешности косвенных измерений. Правила сложения вероятностей погрешностей косвенных измерений.</w:t>
      </w:r>
    </w:p>
    <w:p w:rsidR="00EA1DDB" w:rsidRDefault="00EA1DDB" w:rsidP="00EA1DDB">
      <w:pPr>
        <w:ind w:left="720" w:hanging="540"/>
        <w:jc w:val="both"/>
      </w:pPr>
      <w:r>
        <w:t xml:space="preserve">2. Теория и расчёт объёмного </w:t>
      </w:r>
      <w:proofErr w:type="spellStart"/>
      <w:r>
        <w:t>объёмного</w:t>
      </w:r>
      <w:proofErr w:type="spellEnd"/>
      <w:r>
        <w:t xml:space="preserve"> и массового расходомера жидкости и оценка его метрологических характеристик.</w:t>
      </w:r>
    </w:p>
    <w:p w:rsidR="00EA1DDB" w:rsidRPr="00C56859" w:rsidRDefault="00EA1DDB" w:rsidP="00EA1DDB">
      <w:pPr>
        <w:pStyle w:val="HTML"/>
        <w:ind w:left="720" w:hanging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Pr="00C56859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56859">
        <w:rPr>
          <w:rFonts w:ascii="Times New Roman" w:hAnsi="Times New Roman" w:cs="Times New Roman"/>
          <w:sz w:val="24"/>
          <w:szCs w:val="24"/>
        </w:rPr>
        <w:t xml:space="preserve"> Задача.</w:t>
      </w:r>
    </w:p>
    <w:p w:rsidR="00EA1DDB" w:rsidRDefault="00EA1DDB" w:rsidP="00EA1DDB">
      <w:pPr>
        <w:pStyle w:val="HTML"/>
        <w:ind w:left="927" w:hanging="927"/>
        <w:jc w:val="both"/>
        <w:rPr>
          <w:rFonts w:ascii="Times New Roman" w:hAnsi="Times New Roman" w:cs="Times New Roman"/>
          <w:sz w:val="24"/>
          <w:szCs w:val="24"/>
        </w:rPr>
      </w:pPr>
    </w:p>
    <w:p w:rsidR="00EA1DDB" w:rsidRPr="00D50448" w:rsidRDefault="00EA1DDB" w:rsidP="00EA1DDB">
      <w:pPr>
        <w:pStyle w:val="HTML"/>
        <w:ind w:left="927" w:hanging="92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D50448">
        <w:rPr>
          <w:rFonts w:ascii="Times New Roman" w:hAnsi="Times New Roman" w:cs="Times New Roman"/>
          <w:sz w:val="24"/>
          <w:szCs w:val="24"/>
        </w:rPr>
        <w:t xml:space="preserve">Экзаменатор:                              </w:t>
      </w:r>
      <w:r w:rsidRPr="00D50448">
        <w:rPr>
          <w:rFonts w:ascii="Times New Roman" w:hAnsi="Times New Roman" w:cs="Times New Roman"/>
          <w:i/>
          <w:sz w:val="24"/>
          <w:szCs w:val="24"/>
        </w:rPr>
        <w:t xml:space="preserve">             </w:t>
      </w:r>
      <w:r w:rsidR="00DD7423">
        <w:rPr>
          <w:rFonts w:ascii="Times New Roman" w:hAnsi="Times New Roman" w:cs="Times New Roman"/>
          <w:i/>
          <w:sz w:val="24"/>
          <w:szCs w:val="24"/>
        </w:rPr>
        <w:t xml:space="preserve">                           </w:t>
      </w:r>
      <w:r w:rsidR="00DD7423">
        <w:rPr>
          <w:rFonts w:ascii="Times New Roman" w:hAnsi="Times New Roman" w:cs="Times New Roman"/>
          <w:i/>
          <w:sz w:val="24"/>
          <w:szCs w:val="24"/>
        </w:rPr>
        <w:tab/>
      </w:r>
      <w:r w:rsidR="00DD7423">
        <w:rPr>
          <w:rFonts w:ascii="Times New Roman" w:hAnsi="Times New Roman" w:cs="Times New Roman"/>
          <w:i/>
          <w:sz w:val="24"/>
          <w:szCs w:val="24"/>
        </w:rPr>
        <w:tab/>
        <w:t xml:space="preserve">    </w:t>
      </w:r>
      <w:r w:rsidRPr="00D50448">
        <w:rPr>
          <w:rFonts w:ascii="Times New Roman" w:hAnsi="Times New Roman" w:cs="Times New Roman"/>
          <w:i/>
          <w:sz w:val="24"/>
          <w:szCs w:val="24"/>
        </w:rPr>
        <w:t>Б</w:t>
      </w:r>
      <w:r w:rsidRPr="00D50448">
        <w:rPr>
          <w:rFonts w:ascii="Times New Roman" w:hAnsi="Times New Roman" w:cs="Times New Roman"/>
          <w:b/>
          <w:i/>
          <w:sz w:val="24"/>
          <w:szCs w:val="24"/>
        </w:rPr>
        <w:t>.С. Лиджиев</w:t>
      </w:r>
    </w:p>
    <w:p w:rsidR="00C82A02" w:rsidRDefault="00C82A02" w:rsidP="00C82A02">
      <w:pPr>
        <w:pStyle w:val="HTML"/>
        <w:ind w:left="927" w:hanging="927"/>
        <w:jc w:val="both"/>
        <w:rPr>
          <w:rFonts w:ascii="Times New Roman" w:hAnsi="Times New Roman" w:cs="Times New Roman"/>
          <w:sz w:val="24"/>
          <w:szCs w:val="24"/>
        </w:rPr>
      </w:pPr>
    </w:p>
    <w:p w:rsidR="00C82A02" w:rsidRPr="00D50448" w:rsidRDefault="00C82A02" w:rsidP="00C82A02">
      <w:pPr>
        <w:pStyle w:val="HTML"/>
        <w:ind w:left="927" w:hanging="927"/>
        <w:jc w:val="both"/>
        <w:rPr>
          <w:rFonts w:ascii="Times New Roman" w:hAnsi="Times New Roman" w:cs="Times New Roman"/>
          <w:sz w:val="24"/>
          <w:szCs w:val="24"/>
        </w:rPr>
      </w:pPr>
      <w:r w:rsidRPr="00D50448">
        <w:rPr>
          <w:rFonts w:ascii="Times New Roman" w:hAnsi="Times New Roman" w:cs="Times New Roman"/>
          <w:sz w:val="24"/>
          <w:szCs w:val="24"/>
        </w:rPr>
        <w:t xml:space="preserve">Утверждено на заседании кафедры «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D50448">
        <w:rPr>
          <w:rFonts w:ascii="Times New Roman" w:hAnsi="Times New Roman" w:cs="Times New Roman"/>
          <w:sz w:val="24"/>
          <w:szCs w:val="24"/>
        </w:rPr>
        <w:t xml:space="preserve"> »     </w:t>
      </w: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D50448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D50448">
        <w:rPr>
          <w:rFonts w:ascii="Times New Roman" w:hAnsi="Times New Roman" w:cs="Times New Roman"/>
          <w:sz w:val="24"/>
          <w:szCs w:val="24"/>
        </w:rPr>
        <w:t>20</w:t>
      </w:r>
      <w:r w:rsidR="00C579C0">
        <w:rPr>
          <w:rFonts w:ascii="Times New Roman" w:hAnsi="Times New Roman" w:cs="Times New Roman"/>
          <w:sz w:val="24"/>
          <w:szCs w:val="24"/>
        </w:rPr>
        <w:t>2</w:t>
      </w:r>
      <w:r w:rsidRPr="00D50448">
        <w:rPr>
          <w:rFonts w:ascii="Times New Roman" w:hAnsi="Times New Roman" w:cs="Times New Roman"/>
          <w:sz w:val="24"/>
          <w:szCs w:val="24"/>
        </w:rPr>
        <w:t>1 г. (протокол №  от___20</w:t>
      </w:r>
      <w:r w:rsidR="00C579C0">
        <w:rPr>
          <w:rFonts w:ascii="Times New Roman" w:hAnsi="Times New Roman" w:cs="Times New Roman"/>
          <w:sz w:val="24"/>
          <w:szCs w:val="24"/>
        </w:rPr>
        <w:t>2</w:t>
      </w:r>
      <w:r w:rsidRPr="00D50448">
        <w:rPr>
          <w:rFonts w:ascii="Times New Roman" w:hAnsi="Times New Roman" w:cs="Times New Roman"/>
          <w:sz w:val="24"/>
          <w:szCs w:val="24"/>
        </w:rPr>
        <w:t>1 г.)</w:t>
      </w:r>
    </w:p>
    <w:p w:rsidR="00EA1DDB" w:rsidRPr="00C82A02" w:rsidRDefault="00EA1DDB" w:rsidP="00EA1DDB">
      <w:pPr>
        <w:pStyle w:val="HTML"/>
        <w:ind w:left="927" w:hanging="927"/>
        <w:jc w:val="both"/>
        <w:rPr>
          <w:rFonts w:ascii="Times New Roman" w:hAnsi="Times New Roman" w:cs="Times New Roman"/>
          <w:sz w:val="24"/>
          <w:szCs w:val="24"/>
        </w:rPr>
      </w:pPr>
    </w:p>
    <w:p w:rsidR="00EA1DDB" w:rsidRDefault="005F55A8" w:rsidP="00A33B7C">
      <w:r w:rsidRPr="00F73238">
        <w:t>Зав. кафедрой:</w:t>
      </w:r>
      <w:r w:rsidR="00DD7423">
        <w:tab/>
      </w:r>
      <w:r w:rsidR="00DD7423">
        <w:tab/>
      </w:r>
      <w:r>
        <w:t xml:space="preserve">                                                                      </w:t>
      </w:r>
      <w:r w:rsidR="00DD7423">
        <w:tab/>
      </w:r>
      <w:r w:rsidR="00C579C0">
        <w:rPr>
          <w:b/>
        </w:rPr>
        <w:t>Е. В. Тетеревлёва</w:t>
      </w:r>
      <w:r w:rsidR="00DD7423">
        <w:t xml:space="preserve"> </w:t>
      </w:r>
    </w:p>
    <w:p w:rsidR="002A5CD9" w:rsidRDefault="002A5CD9">
      <w:r>
        <w:br w:type="page"/>
      </w:r>
    </w:p>
    <w:p w:rsidR="002A5CD9" w:rsidRPr="00287956" w:rsidRDefault="002A5CD9" w:rsidP="002A5CD9">
      <w:pPr>
        <w:jc w:val="right"/>
      </w:pPr>
      <w:r w:rsidRPr="00287956">
        <w:lastRenderedPageBreak/>
        <w:t xml:space="preserve">Приложение 2 </w:t>
      </w:r>
    </w:p>
    <w:p w:rsidR="002A5CD9" w:rsidRPr="00440A06" w:rsidRDefault="002A5CD9" w:rsidP="002A5CD9">
      <w:pPr>
        <w:jc w:val="center"/>
        <w:rPr>
          <w:b/>
          <w:bCs/>
        </w:rPr>
      </w:pPr>
      <w:r w:rsidRPr="00440A06">
        <w:rPr>
          <w:b/>
          <w:bCs/>
        </w:rPr>
        <w:t>Методические рекомендации для обучающихся по освоению дисциплины</w:t>
      </w:r>
    </w:p>
    <w:p w:rsidR="002A5CD9" w:rsidRPr="00440A06" w:rsidRDefault="002A5CD9" w:rsidP="002A5CD9">
      <w:pPr>
        <w:jc w:val="both"/>
      </w:pPr>
      <w:r w:rsidRPr="00440A06">
        <w:t> </w:t>
      </w:r>
    </w:p>
    <w:p w:rsidR="002A5CD9" w:rsidRPr="00440A06" w:rsidRDefault="002A5CD9" w:rsidP="002A5CD9">
      <w:pPr>
        <w:autoSpaceDE w:val="0"/>
        <w:autoSpaceDN w:val="0"/>
        <w:adjustRightInd w:val="0"/>
        <w:ind w:firstLine="709"/>
        <w:jc w:val="both"/>
      </w:pPr>
      <w:r w:rsidRPr="00440A06">
        <w:t>Основными видами обучения обучающихся являются лекции, лабораторные занятия в дисплейном классе и самостоятельная работа обучающихся.</w:t>
      </w:r>
    </w:p>
    <w:p w:rsidR="002A5CD9" w:rsidRPr="00440A06" w:rsidRDefault="002A5CD9" w:rsidP="002A5CD9">
      <w:pPr>
        <w:autoSpaceDE w:val="0"/>
        <w:autoSpaceDN w:val="0"/>
        <w:adjustRightInd w:val="0"/>
        <w:ind w:firstLine="709"/>
        <w:jc w:val="both"/>
      </w:pPr>
      <w:r w:rsidRPr="00440A06">
        <w:t>При чтении лекций особое внимание следует уделить выработке у обучающихся понимания того, что в современном информационном обществе все значимые решения должны приниматься на основе оценки измеряемых конструктивных характеристик продукции, процессов и ресурсов предприятий, сравнительной оценки альтернативных решений, по возможности, с использованием широкого спектра формализованных методов и средств информационных технологий. Необходимо широко использовать мультимедийную технику, демонстрировать не только статичные иллюстрационные материалы, но и презентации реализованных проектов, вести непосредственно обсуждение с аудиторией вопросы дисциплины.</w:t>
      </w:r>
    </w:p>
    <w:p w:rsidR="002A5CD9" w:rsidRPr="00440A06" w:rsidRDefault="002A5CD9" w:rsidP="002A5CD9">
      <w:pPr>
        <w:autoSpaceDE w:val="0"/>
        <w:autoSpaceDN w:val="0"/>
        <w:adjustRightInd w:val="0"/>
        <w:ind w:firstLine="709"/>
        <w:jc w:val="both"/>
      </w:pPr>
      <w:r w:rsidRPr="00440A06">
        <w:t>Лабораторные занятия ориентируется на умения обучающих решать отдельные задачи технического регулирования под контролем преподавателя. Рекомендуется формирование сквозного цикла практических заданий для малых групп обучающихся из 3-4 человек для привития навыков работы в коллективе. При этом целесообразно в качестве объекта лабораторных заданий выбирать реальные (условно-реальные) подразделения предприятий нефтяной и газовой промышленности (</w:t>
      </w:r>
      <w:r>
        <w:t>компрессорные станции</w:t>
      </w:r>
      <w:r w:rsidRPr="00440A06">
        <w:t xml:space="preserve">, </w:t>
      </w:r>
      <w:r>
        <w:t>приёмо-сдаточные пункты</w:t>
      </w:r>
      <w:r w:rsidRPr="00440A06">
        <w:t>,</w:t>
      </w:r>
      <w:r>
        <w:t xml:space="preserve"> </w:t>
      </w:r>
      <w:proofErr w:type="spellStart"/>
      <w:r>
        <w:t>нефтеперекачивющие</w:t>
      </w:r>
      <w:proofErr w:type="spellEnd"/>
      <w:r>
        <w:t xml:space="preserve"> станции, нефтеперерабатывающие заводы</w:t>
      </w:r>
      <w:r w:rsidRPr="00440A06">
        <w:t xml:space="preserve">),  рассматривать на их примере возможные постановки задач метрологии, стандартизации, </w:t>
      </w:r>
      <w:proofErr w:type="spellStart"/>
      <w:r w:rsidRPr="00440A06">
        <w:t>сертификациии</w:t>
      </w:r>
      <w:proofErr w:type="spellEnd"/>
      <w:r w:rsidRPr="00440A06">
        <w:t xml:space="preserve"> и оценки соответствия принятым стандартам и нормам проектирования, делая акцент на применение изучаемых методов и инструментальных средств информационных технологий. Рекомендуется по результатам курса на последнем лабораторном занятии провести проблемно-ситуационную игру «Метрологическое обеспечение и организация службы качества предприятия нефтяной, газовой промышленности» в процессе которой членам обучающих рабочих групп предлагается сформировать программу работ подразделений условного предприятия («Метрологи», «</w:t>
      </w:r>
      <w:proofErr w:type="spellStart"/>
      <w:r w:rsidRPr="00440A06">
        <w:t>стандартизаторы</w:t>
      </w:r>
      <w:proofErr w:type="spellEnd"/>
      <w:r w:rsidRPr="00440A06">
        <w:t xml:space="preserve">», «технологи», «Испытатели- специалисты по контролю качества, тестировщики» и др.) и мероприятий по применению в их деятельности средств информационно-измерительной техники и обработки данных». По результатам цикла лабораторных работ оформляется итоговый отчет с кратким описанием результатов по всему циклу. Допускается оформление одного отчета по лабораторным занятиям на малую группу с четким распределением функций каждого исполнителя. </w:t>
      </w:r>
    </w:p>
    <w:p w:rsidR="002A5CD9" w:rsidRPr="00440A06" w:rsidRDefault="002A5CD9" w:rsidP="002A5CD9">
      <w:pPr>
        <w:autoSpaceDE w:val="0"/>
        <w:autoSpaceDN w:val="0"/>
        <w:adjustRightInd w:val="0"/>
        <w:ind w:firstLine="709"/>
        <w:jc w:val="both"/>
      </w:pPr>
      <w:r w:rsidRPr="00440A06">
        <w:t>Самостоятельная работа ориентирована на домашнюю или аудиторную работу, как с компьютером, так и без него. Обучающие должны систематически работать с литературой и конспектом лекций, с материалами Интернет. Оценка самостоятельной работы должна входить в оценку контрольных точек практикума с учётом контроля знаний по тестовым вопросам.</w:t>
      </w:r>
    </w:p>
    <w:p w:rsidR="002A5CD9" w:rsidRPr="004128F7" w:rsidRDefault="002A5CD9" w:rsidP="002A5CD9">
      <w:pPr>
        <w:rPr>
          <w:sz w:val="28"/>
          <w:szCs w:val="28"/>
        </w:rPr>
      </w:pPr>
    </w:p>
    <w:p w:rsidR="002A5CD9" w:rsidRDefault="002A5CD9" w:rsidP="002A5CD9">
      <w:pPr>
        <w:pStyle w:val="msonormalcxspmiddle"/>
        <w:ind w:firstLine="709"/>
        <w:jc w:val="both"/>
      </w:pPr>
    </w:p>
    <w:p w:rsidR="00E461B9" w:rsidRDefault="00E461B9" w:rsidP="00A33B7C"/>
    <w:sectPr w:rsidR="00E461B9" w:rsidSect="00EF5DEF">
      <w:headerReference w:type="default" r:id="rId21"/>
      <w:footerReference w:type="default" r:id="rId22"/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81061" w:rsidRDefault="00C81061" w:rsidP="004E75F9">
      <w:r>
        <w:separator/>
      </w:r>
    </w:p>
  </w:endnote>
  <w:endnote w:type="continuationSeparator" w:id="0">
    <w:p w:rsidR="00C81061" w:rsidRDefault="00C81061" w:rsidP="004E75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676032785"/>
      <w:docPartObj>
        <w:docPartGallery w:val="Page Numbers (Bottom of Page)"/>
        <w:docPartUnique/>
      </w:docPartObj>
    </w:sdtPr>
    <w:sdtEndPr/>
    <w:sdtContent>
      <w:p w:rsidR="00E50662" w:rsidRDefault="00E50662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13064">
          <w:rPr>
            <w:noProof/>
          </w:rPr>
          <w:t>17</w:t>
        </w:r>
        <w:r>
          <w:fldChar w:fldCharType="end"/>
        </w:r>
      </w:p>
    </w:sdtContent>
  </w:sdt>
  <w:p w:rsidR="00E50662" w:rsidRDefault="00E50662">
    <w:pPr>
      <w:pStyle w:val="a5"/>
      <w:jc w:val="righ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915973571"/>
      <w:docPartObj>
        <w:docPartGallery w:val="Page Numbers (Bottom of Page)"/>
        <w:docPartUnique/>
      </w:docPartObj>
    </w:sdtPr>
    <w:sdtEndPr/>
    <w:sdtContent>
      <w:p w:rsidR="00E50662" w:rsidRDefault="00E50662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13064">
          <w:rPr>
            <w:noProof/>
          </w:rPr>
          <w:t>27</w:t>
        </w:r>
        <w:r>
          <w:fldChar w:fldCharType="end"/>
        </w:r>
      </w:p>
    </w:sdtContent>
  </w:sdt>
  <w:p w:rsidR="00E50662" w:rsidRDefault="00E50662">
    <w:pPr>
      <w:pStyle w:val="a5"/>
      <w:jc w:val="righ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38035402"/>
      <w:docPartObj>
        <w:docPartGallery w:val="Page Numbers (Bottom of Page)"/>
        <w:docPartUnique/>
      </w:docPartObj>
    </w:sdtPr>
    <w:sdtEndPr/>
    <w:sdtContent>
      <w:p w:rsidR="00E50662" w:rsidRDefault="00E50662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13064">
          <w:rPr>
            <w:noProof/>
          </w:rPr>
          <w:t>29</w:t>
        </w:r>
        <w:r>
          <w:fldChar w:fldCharType="end"/>
        </w:r>
      </w:p>
    </w:sdtContent>
  </w:sdt>
  <w:p w:rsidR="00E50662" w:rsidRDefault="00E50662">
    <w:pPr>
      <w:pStyle w:val="a5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81061" w:rsidRDefault="00C81061" w:rsidP="004E75F9">
      <w:r>
        <w:separator/>
      </w:r>
    </w:p>
  </w:footnote>
  <w:footnote w:type="continuationSeparator" w:id="0">
    <w:p w:rsidR="00C81061" w:rsidRDefault="00C81061" w:rsidP="004E75F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50662" w:rsidRDefault="00E50662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50662" w:rsidRDefault="00E50662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00000000"/>
    <w:lvl w:ilvl="0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5"/>
        <w:u w:val="none"/>
      </w:rPr>
    </w:lvl>
    <w:lvl w:ilvl="1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2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3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4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5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6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7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8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</w:abstractNum>
  <w:abstractNum w:abstractNumId="1" w15:restartNumberingAfterBreak="0">
    <w:nsid w:val="035A36C3"/>
    <w:multiLevelType w:val="multilevel"/>
    <w:tmpl w:val="2A2C4C7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" w15:restartNumberingAfterBreak="0">
    <w:nsid w:val="099F4D71"/>
    <w:multiLevelType w:val="hybridMultilevel"/>
    <w:tmpl w:val="3B08281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15E775E2"/>
    <w:multiLevelType w:val="hybridMultilevel"/>
    <w:tmpl w:val="15DAA8A6"/>
    <w:lvl w:ilvl="0" w:tplc="83C2397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7FD026E"/>
    <w:multiLevelType w:val="hybridMultilevel"/>
    <w:tmpl w:val="0004D4D6"/>
    <w:lvl w:ilvl="0" w:tplc="91165CA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2EC5006E"/>
    <w:multiLevelType w:val="multilevel"/>
    <w:tmpl w:val="6078456A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</w:rPr>
    </w:lvl>
  </w:abstractNum>
  <w:abstractNum w:abstractNumId="6" w15:restartNumberingAfterBreak="0">
    <w:nsid w:val="3422435F"/>
    <w:multiLevelType w:val="singleLevel"/>
    <w:tmpl w:val="625AAA94"/>
    <w:lvl w:ilvl="0">
      <w:start w:val="1"/>
      <w:numFmt w:val="decimal"/>
      <w:lvlText w:val="%1."/>
      <w:lvlJc w:val="left"/>
      <w:pPr>
        <w:tabs>
          <w:tab w:val="num" w:pos="1070"/>
        </w:tabs>
        <w:ind w:left="1070" w:hanging="360"/>
      </w:pPr>
      <w:rPr>
        <w:rFonts w:cs="Times New Roman"/>
        <w:b w:val="0"/>
        <w:i w:val="0"/>
        <w:caps w:val="0"/>
        <w:strike w:val="0"/>
        <w:dstrike w:val="0"/>
        <w:vanish w:val="0"/>
        <w:color w:val="auto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7" w15:restartNumberingAfterBreak="0">
    <w:nsid w:val="36AB008F"/>
    <w:multiLevelType w:val="multilevel"/>
    <w:tmpl w:val="177C4E5A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1353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8" w15:restartNumberingAfterBreak="0">
    <w:nsid w:val="3FD62550"/>
    <w:multiLevelType w:val="hybridMultilevel"/>
    <w:tmpl w:val="F7F4E6F4"/>
    <w:lvl w:ilvl="0" w:tplc="E5DCBBD8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9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426"/>
        </w:tabs>
        <w:ind w:left="426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1AA29AF"/>
    <w:multiLevelType w:val="multilevel"/>
    <w:tmpl w:val="AD74EB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1" w15:restartNumberingAfterBreak="0">
    <w:nsid w:val="53D12EF7"/>
    <w:multiLevelType w:val="hybridMultilevel"/>
    <w:tmpl w:val="D8AA89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2052ED4"/>
    <w:multiLevelType w:val="hybridMultilevel"/>
    <w:tmpl w:val="1CEC134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68997DCD"/>
    <w:multiLevelType w:val="multilevel"/>
    <w:tmpl w:val="D5B07AFC"/>
    <w:lvl w:ilvl="0">
      <w:start w:val="1"/>
      <w:numFmt w:val="bullet"/>
      <w:lvlText w:val="-"/>
      <w:lvlJc w:val="left"/>
      <w:rPr>
        <w:rFonts w:ascii="Times New Roman" w:eastAsia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3"/>
        <w:u w:val="none"/>
      </w:rPr>
    </w:lvl>
    <w:lvl w:ilvl="1">
      <w:start w:val="5"/>
      <w:numFmt w:val="decimal"/>
      <w:lvlText w:val="%2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start w:val="1"/>
      <w:numFmt w:val="decimal"/>
      <w:lvlText w:val="%3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start w:val="2"/>
      <w:numFmt w:val="decimal"/>
      <w:lvlText w:val="%3.%4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4" w15:restartNumberingAfterBreak="0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69"/>
        </w:tabs>
        <w:ind w:left="10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789"/>
        </w:tabs>
        <w:ind w:left="17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09"/>
        </w:tabs>
        <w:ind w:left="25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29"/>
        </w:tabs>
        <w:ind w:left="32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49"/>
        </w:tabs>
        <w:ind w:left="39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69"/>
        </w:tabs>
        <w:ind w:left="46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389"/>
        </w:tabs>
        <w:ind w:left="53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09"/>
        </w:tabs>
        <w:ind w:left="6109" w:hanging="360"/>
      </w:pPr>
      <w:rPr>
        <w:rFonts w:ascii="Wingdings" w:hAnsi="Wingdings" w:hint="default"/>
      </w:rPr>
    </w:lvl>
  </w:abstractNum>
  <w:abstractNum w:abstractNumId="15" w15:restartNumberingAfterBreak="0">
    <w:nsid w:val="7B50735A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426"/>
        </w:tabs>
        <w:ind w:left="426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1"/>
  </w:num>
  <w:num w:numId="3">
    <w:abstractNumId w:val="7"/>
  </w:num>
  <w:num w:numId="4">
    <w:abstractNumId w:val="2"/>
  </w:num>
  <w:num w:numId="5">
    <w:abstractNumId w:val="9"/>
  </w:num>
  <w:num w:numId="6">
    <w:abstractNumId w:val="3"/>
  </w:num>
  <w:num w:numId="7">
    <w:abstractNumId w:val="11"/>
  </w:num>
  <w:num w:numId="8">
    <w:abstractNumId w:val="13"/>
  </w:num>
  <w:num w:numId="9">
    <w:abstractNumId w:val="0"/>
  </w:num>
  <w:num w:numId="10">
    <w:abstractNumId w:val="5"/>
  </w:num>
  <w:num w:numId="11">
    <w:abstractNumId w:val="6"/>
    <w:lvlOverride w:ilvl="0">
      <w:startOverride w:val="1"/>
    </w:lvlOverride>
  </w:num>
  <w:num w:numId="12">
    <w:abstractNumId w:val="8"/>
  </w:num>
  <w:num w:numId="13">
    <w:abstractNumId w:val="12"/>
  </w:num>
  <w:num w:numId="14">
    <w:abstractNumId w:val="4"/>
  </w:num>
  <w:num w:numId="15">
    <w:abstractNumId w:val="14"/>
  </w:num>
  <w:num w:numId="1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defaultTabStop w:val="708"/>
  <w:autoHyphenation/>
  <w:doNotHyphenateCaps/>
  <w:drawingGridHorizontalSpacing w:val="11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E75F9"/>
    <w:rsid w:val="00014626"/>
    <w:rsid w:val="00015521"/>
    <w:rsid w:val="00020DED"/>
    <w:rsid w:val="000242C6"/>
    <w:rsid w:val="00041BC9"/>
    <w:rsid w:val="00055457"/>
    <w:rsid w:val="00063974"/>
    <w:rsid w:val="00063CB5"/>
    <w:rsid w:val="00066182"/>
    <w:rsid w:val="00075715"/>
    <w:rsid w:val="00080259"/>
    <w:rsid w:val="0008610E"/>
    <w:rsid w:val="00095AD3"/>
    <w:rsid w:val="000A11A5"/>
    <w:rsid w:val="000A4440"/>
    <w:rsid w:val="000C53DC"/>
    <w:rsid w:val="000C604A"/>
    <w:rsid w:val="000E18FB"/>
    <w:rsid w:val="000E7800"/>
    <w:rsid w:val="000F0A01"/>
    <w:rsid w:val="000F0E85"/>
    <w:rsid w:val="000F591E"/>
    <w:rsid w:val="000F6766"/>
    <w:rsid w:val="00103E37"/>
    <w:rsid w:val="00111CE2"/>
    <w:rsid w:val="0011286F"/>
    <w:rsid w:val="00113471"/>
    <w:rsid w:val="0011696B"/>
    <w:rsid w:val="001178E0"/>
    <w:rsid w:val="00122483"/>
    <w:rsid w:val="0013024B"/>
    <w:rsid w:val="0013058F"/>
    <w:rsid w:val="00130CAE"/>
    <w:rsid w:val="00135476"/>
    <w:rsid w:val="0013608C"/>
    <w:rsid w:val="00137ABF"/>
    <w:rsid w:val="001441D7"/>
    <w:rsid w:val="001511A3"/>
    <w:rsid w:val="00153D40"/>
    <w:rsid w:val="001555E1"/>
    <w:rsid w:val="00157021"/>
    <w:rsid w:val="001606C8"/>
    <w:rsid w:val="00161A30"/>
    <w:rsid w:val="00170B1B"/>
    <w:rsid w:val="00174332"/>
    <w:rsid w:val="00184137"/>
    <w:rsid w:val="00186B38"/>
    <w:rsid w:val="0019665E"/>
    <w:rsid w:val="00196790"/>
    <w:rsid w:val="001A07C0"/>
    <w:rsid w:val="001A083F"/>
    <w:rsid w:val="001A54EF"/>
    <w:rsid w:val="001A7AA5"/>
    <w:rsid w:val="001B17B2"/>
    <w:rsid w:val="001B393F"/>
    <w:rsid w:val="001B67A6"/>
    <w:rsid w:val="001C0E00"/>
    <w:rsid w:val="001C2B16"/>
    <w:rsid w:val="001C355E"/>
    <w:rsid w:val="001C5821"/>
    <w:rsid w:val="001C76B7"/>
    <w:rsid w:val="001D14BE"/>
    <w:rsid w:val="001D1B9F"/>
    <w:rsid w:val="001D53F9"/>
    <w:rsid w:val="001D7C8B"/>
    <w:rsid w:val="001E5670"/>
    <w:rsid w:val="001F5EE6"/>
    <w:rsid w:val="001F672C"/>
    <w:rsid w:val="0020048B"/>
    <w:rsid w:val="00203F52"/>
    <w:rsid w:val="00205CD0"/>
    <w:rsid w:val="0020634B"/>
    <w:rsid w:val="00206B09"/>
    <w:rsid w:val="00210D1D"/>
    <w:rsid w:val="0021135E"/>
    <w:rsid w:val="002118D6"/>
    <w:rsid w:val="00216C01"/>
    <w:rsid w:val="002178C3"/>
    <w:rsid w:val="0024073B"/>
    <w:rsid w:val="00240EC2"/>
    <w:rsid w:val="0025717E"/>
    <w:rsid w:val="00260281"/>
    <w:rsid w:val="002653A8"/>
    <w:rsid w:val="00267D1E"/>
    <w:rsid w:val="00267E88"/>
    <w:rsid w:val="00270123"/>
    <w:rsid w:val="00274AA5"/>
    <w:rsid w:val="002755EB"/>
    <w:rsid w:val="00275C63"/>
    <w:rsid w:val="00276322"/>
    <w:rsid w:val="00281202"/>
    <w:rsid w:val="00281D3A"/>
    <w:rsid w:val="0028610C"/>
    <w:rsid w:val="00286C23"/>
    <w:rsid w:val="00287956"/>
    <w:rsid w:val="00297600"/>
    <w:rsid w:val="002A1536"/>
    <w:rsid w:val="002A5CD9"/>
    <w:rsid w:val="002C6077"/>
    <w:rsid w:val="002D218A"/>
    <w:rsid w:val="002D2997"/>
    <w:rsid w:val="002D4944"/>
    <w:rsid w:val="002D5F02"/>
    <w:rsid w:val="002E5CC4"/>
    <w:rsid w:val="002F0D2A"/>
    <w:rsid w:val="002F1995"/>
    <w:rsid w:val="002F4253"/>
    <w:rsid w:val="0030401C"/>
    <w:rsid w:val="00310408"/>
    <w:rsid w:val="003117E7"/>
    <w:rsid w:val="00311840"/>
    <w:rsid w:val="003241CE"/>
    <w:rsid w:val="00326AD7"/>
    <w:rsid w:val="00327D20"/>
    <w:rsid w:val="0033045A"/>
    <w:rsid w:val="00341C26"/>
    <w:rsid w:val="00347050"/>
    <w:rsid w:val="003516D2"/>
    <w:rsid w:val="003529C6"/>
    <w:rsid w:val="00355253"/>
    <w:rsid w:val="00360191"/>
    <w:rsid w:val="003636B5"/>
    <w:rsid w:val="0036413A"/>
    <w:rsid w:val="003647F3"/>
    <w:rsid w:val="003674B9"/>
    <w:rsid w:val="00374A0A"/>
    <w:rsid w:val="003779C5"/>
    <w:rsid w:val="00377BFE"/>
    <w:rsid w:val="003A4831"/>
    <w:rsid w:val="003A546E"/>
    <w:rsid w:val="003A6AC4"/>
    <w:rsid w:val="003A6D62"/>
    <w:rsid w:val="003B061F"/>
    <w:rsid w:val="003B33F9"/>
    <w:rsid w:val="003C5489"/>
    <w:rsid w:val="003C64F5"/>
    <w:rsid w:val="003D58D8"/>
    <w:rsid w:val="003F1759"/>
    <w:rsid w:val="00402734"/>
    <w:rsid w:val="004049FE"/>
    <w:rsid w:val="004056D7"/>
    <w:rsid w:val="004065B1"/>
    <w:rsid w:val="004128F7"/>
    <w:rsid w:val="00413064"/>
    <w:rsid w:val="00416775"/>
    <w:rsid w:val="00417BEE"/>
    <w:rsid w:val="00420F63"/>
    <w:rsid w:val="00422876"/>
    <w:rsid w:val="00424BAF"/>
    <w:rsid w:val="0042540A"/>
    <w:rsid w:val="00430B74"/>
    <w:rsid w:val="00432AA4"/>
    <w:rsid w:val="0043316F"/>
    <w:rsid w:val="004334AA"/>
    <w:rsid w:val="00436FD4"/>
    <w:rsid w:val="004376FC"/>
    <w:rsid w:val="004379CB"/>
    <w:rsid w:val="00440A06"/>
    <w:rsid w:val="004418EB"/>
    <w:rsid w:val="00444C52"/>
    <w:rsid w:val="00447CD5"/>
    <w:rsid w:val="00454359"/>
    <w:rsid w:val="00463F9B"/>
    <w:rsid w:val="00470156"/>
    <w:rsid w:val="00476EEE"/>
    <w:rsid w:val="00477323"/>
    <w:rsid w:val="00483624"/>
    <w:rsid w:val="00487DE1"/>
    <w:rsid w:val="004923A3"/>
    <w:rsid w:val="004A004A"/>
    <w:rsid w:val="004A2660"/>
    <w:rsid w:val="004A3285"/>
    <w:rsid w:val="004A3E93"/>
    <w:rsid w:val="004A6C78"/>
    <w:rsid w:val="004A7055"/>
    <w:rsid w:val="004B1239"/>
    <w:rsid w:val="004B182E"/>
    <w:rsid w:val="004B1CE3"/>
    <w:rsid w:val="004B342B"/>
    <w:rsid w:val="004B3538"/>
    <w:rsid w:val="004C728D"/>
    <w:rsid w:val="004D6171"/>
    <w:rsid w:val="004D790D"/>
    <w:rsid w:val="004E45BB"/>
    <w:rsid w:val="004E5FF0"/>
    <w:rsid w:val="004E661D"/>
    <w:rsid w:val="004E75F9"/>
    <w:rsid w:val="004F18F5"/>
    <w:rsid w:val="004F2B2A"/>
    <w:rsid w:val="005006CC"/>
    <w:rsid w:val="00501FC8"/>
    <w:rsid w:val="00504033"/>
    <w:rsid w:val="00512B5A"/>
    <w:rsid w:val="00530BBF"/>
    <w:rsid w:val="005327AF"/>
    <w:rsid w:val="00533029"/>
    <w:rsid w:val="005419EA"/>
    <w:rsid w:val="00542446"/>
    <w:rsid w:val="00546B2F"/>
    <w:rsid w:val="00555352"/>
    <w:rsid w:val="00557975"/>
    <w:rsid w:val="005607D3"/>
    <w:rsid w:val="00572352"/>
    <w:rsid w:val="00582529"/>
    <w:rsid w:val="0058280B"/>
    <w:rsid w:val="00590DBE"/>
    <w:rsid w:val="00594AB0"/>
    <w:rsid w:val="005A22D5"/>
    <w:rsid w:val="005A7211"/>
    <w:rsid w:val="005B13C8"/>
    <w:rsid w:val="005B3579"/>
    <w:rsid w:val="005B4AE5"/>
    <w:rsid w:val="005B76C4"/>
    <w:rsid w:val="005C47EC"/>
    <w:rsid w:val="005D099A"/>
    <w:rsid w:val="005D1820"/>
    <w:rsid w:val="005D2F5F"/>
    <w:rsid w:val="005D68F3"/>
    <w:rsid w:val="005E1FB4"/>
    <w:rsid w:val="005E7D4F"/>
    <w:rsid w:val="005F486C"/>
    <w:rsid w:val="005F4A7D"/>
    <w:rsid w:val="005F55A8"/>
    <w:rsid w:val="0061260C"/>
    <w:rsid w:val="00612C96"/>
    <w:rsid w:val="00616302"/>
    <w:rsid w:val="00623B8B"/>
    <w:rsid w:val="00626A37"/>
    <w:rsid w:val="00626F4C"/>
    <w:rsid w:val="00634CE8"/>
    <w:rsid w:val="00635886"/>
    <w:rsid w:val="00647469"/>
    <w:rsid w:val="0065227B"/>
    <w:rsid w:val="00652E00"/>
    <w:rsid w:val="00654AC9"/>
    <w:rsid w:val="00657EAA"/>
    <w:rsid w:val="00672A66"/>
    <w:rsid w:val="006765B3"/>
    <w:rsid w:val="00681837"/>
    <w:rsid w:val="00682899"/>
    <w:rsid w:val="00682CFF"/>
    <w:rsid w:val="00694A9E"/>
    <w:rsid w:val="006A4676"/>
    <w:rsid w:val="006A6CE1"/>
    <w:rsid w:val="006B04AB"/>
    <w:rsid w:val="006B1DED"/>
    <w:rsid w:val="006B79A8"/>
    <w:rsid w:val="006C2593"/>
    <w:rsid w:val="006E42E7"/>
    <w:rsid w:val="006F3511"/>
    <w:rsid w:val="006F467E"/>
    <w:rsid w:val="006F4E25"/>
    <w:rsid w:val="00721049"/>
    <w:rsid w:val="00723391"/>
    <w:rsid w:val="00734142"/>
    <w:rsid w:val="00737CF2"/>
    <w:rsid w:val="00746065"/>
    <w:rsid w:val="00752BD1"/>
    <w:rsid w:val="0075719B"/>
    <w:rsid w:val="00761CF8"/>
    <w:rsid w:val="0077175A"/>
    <w:rsid w:val="00771DC1"/>
    <w:rsid w:val="007735D2"/>
    <w:rsid w:val="007739DA"/>
    <w:rsid w:val="00773D6D"/>
    <w:rsid w:val="00774398"/>
    <w:rsid w:val="007773A8"/>
    <w:rsid w:val="00780315"/>
    <w:rsid w:val="0079231F"/>
    <w:rsid w:val="00796755"/>
    <w:rsid w:val="00796D7F"/>
    <w:rsid w:val="007A6418"/>
    <w:rsid w:val="007A68E8"/>
    <w:rsid w:val="007B1626"/>
    <w:rsid w:val="007B7F02"/>
    <w:rsid w:val="007C1226"/>
    <w:rsid w:val="007C1E90"/>
    <w:rsid w:val="007C304B"/>
    <w:rsid w:val="007C3162"/>
    <w:rsid w:val="007C6C7D"/>
    <w:rsid w:val="007D5106"/>
    <w:rsid w:val="007D5B3B"/>
    <w:rsid w:val="007E0ACF"/>
    <w:rsid w:val="007E6FBE"/>
    <w:rsid w:val="007F4CE3"/>
    <w:rsid w:val="00810CCF"/>
    <w:rsid w:val="00810E7E"/>
    <w:rsid w:val="00811269"/>
    <w:rsid w:val="0081210A"/>
    <w:rsid w:val="00812FA1"/>
    <w:rsid w:val="00816992"/>
    <w:rsid w:val="00827232"/>
    <w:rsid w:val="00827614"/>
    <w:rsid w:val="00830219"/>
    <w:rsid w:val="008311C5"/>
    <w:rsid w:val="00832FF9"/>
    <w:rsid w:val="00836DA4"/>
    <w:rsid w:val="008373DC"/>
    <w:rsid w:val="00841FB7"/>
    <w:rsid w:val="00845F85"/>
    <w:rsid w:val="0085154F"/>
    <w:rsid w:val="00854E25"/>
    <w:rsid w:val="008565C3"/>
    <w:rsid w:val="00871976"/>
    <w:rsid w:val="00871F09"/>
    <w:rsid w:val="008738B3"/>
    <w:rsid w:val="00875ADF"/>
    <w:rsid w:val="0088188C"/>
    <w:rsid w:val="0088533A"/>
    <w:rsid w:val="008921CB"/>
    <w:rsid w:val="00894598"/>
    <w:rsid w:val="00895639"/>
    <w:rsid w:val="008A102F"/>
    <w:rsid w:val="008B521B"/>
    <w:rsid w:val="008B6402"/>
    <w:rsid w:val="008B64D8"/>
    <w:rsid w:val="008B67A6"/>
    <w:rsid w:val="008B7A01"/>
    <w:rsid w:val="008C0A86"/>
    <w:rsid w:val="008D2C08"/>
    <w:rsid w:val="008D7546"/>
    <w:rsid w:val="008E286A"/>
    <w:rsid w:val="008E5D5C"/>
    <w:rsid w:val="008F2B5E"/>
    <w:rsid w:val="008F489E"/>
    <w:rsid w:val="009011E9"/>
    <w:rsid w:val="0090600F"/>
    <w:rsid w:val="00910878"/>
    <w:rsid w:val="009272D1"/>
    <w:rsid w:val="00932FF1"/>
    <w:rsid w:val="0094020D"/>
    <w:rsid w:val="00947C92"/>
    <w:rsid w:val="00962262"/>
    <w:rsid w:val="009633F1"/>
    <w:rsid w:val="0096499F"/>
    <w:rsid w:val="0097209C"/>
    <w:rsid w:val="00972223"/>
    <w:rsid w:val="00973D63"/>
    <w:rsid w:val="00974C12"/>
    <w:rsid w:val="00991D8A"/>
    <w:rsid w:val="009A73A4"/>
    <w:rsid w:val="009C0376"/>
    <w:rsid w:val="009C16C3"/>
    <w:rsid w:val="009C46FF"/>
    <w:rsid w:val="009C7AA2"/>
    <w:rsid w:val="009D0C90"/>
    <w:rsid w:val="009D4FE4"/>
    <w:rsid w:val="009E1053"/>
    <w:rsid w:val="009E198C"/>
    <w:rsid w:val="009E1E06"/>
    <w:rsid w:val="009E355E"/>
    <w:rsid w:val="009E37F8"/>
    <w:rsid w:val="009F039F"/>
    <w:rsid w:val="009F3888"/>
    <w:rsid w:val="009F43CF"/>
    <w:rsid w:val="009F66A1"/>
    <w:rsid w:val="00A00ACA"/>
    <w:rsid w:val="00A02BE4"/>
    <w:rsid w:val="00A03BE9"/>
    <w:rsid w:val="00A03D2C"/>
    <w:rsid w:val="00A0743B"/>
    <w:rsid w:val="00A07D12"/>
    <w:rsid w:val="00A119CA"/>
    <w:rsid w:val="00A17507"/>
    <w:rsid w:val="00A22264"/>
    <w:rsid w:val="00A258D2"/>
    <w:rsid w:val="00A3022B"/>
    <w:rsid w:val="00A33B7C"/>
    <w:rsid w:val="00A3656A"/>
    <w:rsid w:val="00A41915"/>
    <w:rsid w:val="00A42186"/>
    <w:rsid w:val="00A4262F"/>
    <w:rsid w:val="00A462B2"/>
    <w:rsid w:val="00A46435"/>
    <w:rsid w:val="00A50B9C"/>
    <w:rsid w:val="00A55F4F"/>
    <w:rsid w:val="00A56655"/>
    <w:rsid w:val="00A6352F"/>
    <w:rsid w:val="00A63667"/>
    <w:rsid w:val="00A734B7"/>
    <w:rsid w:val="00A779FF"/>
    <w:rsid w:val="00A8356A"/>
    <w:rsid w:val="00A86F03"/>
    <w:rsid w:val="00A960B9"/>
    <w:rsid w:val="00A978FD"/>
    <w:rsid w:val="00AA6F51"/>
    <w:rsid w:val="00AB6B96"/>
    <w:rsid w:val="00AB76E4"/>
    <w:rsid w:val="00AC6F53"/>
    <w:rsid w:val="00AD36AC"/>
    <w:rsid w:val="00AF3495"/>
    <w:rsid w:val="00B06D86"/>
    <w:rsid w:val="00B13064"/>
    <w:rsid w:val="00B13278"/>
    <w:rsid w:val="00B16E02"/>
    <w:rsid w:val="00B23392"/>
    <w:rsid w:val="00B24AEB"/>
    <w:rsid w:val="00B254AF"/>
    <w:rsid w:val="00B33D71"/>
    <w:rsid w:val="00B35ABB"/>
    <w:rsid w:val="00B36704"/>
    <w:rsid w:val="00B36C31"/>
    <w:rsid w:val="00B4212D"/>
    <w:rsid w:val="00B454DC"/>
    <w:rsid w:val="00B46B8D"/>
    <w:rsid w:val="00B5457C"/>
    <w:rsid w:val="00B663B7"/>
    <w:rsid w:val="00B80E02"/>
    <w:rsid w:val="00B91C36"/>
    <w:rsid w:val="00B930DB"/>
    <w:rsid w:val="00BA59E3"/>
    <w:rsid w:val="00BB2C52"/>
    <w:rsid w:val="00BC20E5"/>
    <w:rsid w:val="00BC3319"/>
    <w:rsid w:val="00BD29B8"/>
    <w:rsid w:val="00BD4CD7"/>
    <w:rsid w:val="00BD4CF6"/>
    <w:rsid w:val="00BF241A"/>
    <w:rsid w:val="00BF393C"/>
    <w:rsid w:val="00C00B79"/>
    <w:rsid w:val="00C01047"/>
    <w:rsid w:val="00C06FB9"/>
    <w:rsid w:val="00C076F3"/>
    <w:rsid w:val="00C114BF"/>
    <w:rsid w:val="00C152DF"/>
    <w:rsid w:val="00C15C7B"/>
    <w:rsid w:val="00C31C77"/>
    <w:rsid w:val="00C4422B"/>
    <w:rsid w:val="00C45217"/>
    <w:rsid w:val="00C45ABD"/>
    <w:rsid w:val="00C4624B"/>
    <w:rsid w:val="00C5418F"/>
    <w:rsid w:val="00C55B13"/>
    <w:rsid w:val="00C579C0"/>
    <w:rsid w:val="00C61470"/>
    <w:rsid w:val="00C65933"/>
    <w:rsid w:val="00C67162"/>
    <w:rsid w:val="00C73710"/>
    <w:rsid w:val="00C81061"/>
    <w:rsid w:val="00C82A02"/>
    <w:rsid w:val="00C83463"/>
    <w:rsid w:val="00C866E2"/>
    <w:rsid w:val="00C95436"/>
    <w:rsid w:val="00CB2CEE"/>
    <w:rsid w:val="00CB6824"/>
    <w:rsid w:val="00CC36E9"/>
    <w:rsid w:val="00CC56D6"/>
    <w:rsid w:val="00CD521E"/>
    <w:rsid w:val="00CE30B3"/>
    <w:rsid w:val="00CF5B40"/>
    <w:rsid w:val="00D0334F"/>
    <w:rsid w:val="00D11442"/>
    <w:rsid w:val="00D13CC2"/>
    <w:rsid w:val="00D15AC6"/>
    <w:rsid w:val="00D17806"/>
    <w:rsid w:val="00D20562"/>
    <w:rsid w:val="00D26BA2"/>
    <w:rsid w:val="00D320A6"/>
    <w:rsid w:val="00D36833"/>
    <w:rsid w:val="00D41F5D"/>
    <w:rsid w:val="00D45482"/>
    <w:rsid w:val="00D455D5"/>
    <w:rsid w:val="00D51818"/>
    <w:rsid w:val="00D52604"/>
    <w:rsid w:val="00D5477C"/>
    <w:rsid w:val="00D55F3E"/>
    <w:rsid w:val="00D64A6C"/>
    <w:rsid w:val="00D8290F"/>
    <w:rsid w:val="00D854C1"/>
    <w:rsid w:val="00D92CB2"/>
    <w:rsid w:val="00D9387B"/>
    <w:rsid w:val="00DA4253"/>
    <w:rsid w:val="00DA567B"/>
    <w:rsid w:val="00DB157C"/>
    <w:rsid w:val="00DC0270"/>
    <w:rsid w:val="00DC7906"/>
    <w:rsid w:val="00DD1F31"/>
    <w:rsid w:val="00DD216A"/>
    <w:rsid w:val="00DD3153"/>
    <w:rsid w:val="00DD3252"/>
    <w:rsid w:val="00DD3A28"/>
    <w:rsid w:val="00DD73E1"/>
    <w:rsid w:val="00DD7423"/>
    <w:rsid w:val="00DE7C27"/>
    <w:rsid w:val="00DF079F"/>
    <w:rsid w:val="00DF1EEE"/>
    <w:rsid w:val="00E020FF"/>
    <w:rsid w:val="00E032D5"/>
    <w:rsid w:val="00E05D74"/>
    <w:rsid w:val="00E10553"/>
    <w:rsid w:val="00E25BE2"/>
    <w:rsid w:val="00E26487"/>
    <w:rsid w:val="00E27B25"/>
    <w:rsid w:val="00E3174C"/>
    <w:rsid w:val="00E4593D"/>
    <w:rsid w:val="00E461B9"/>
    <w:rsid w:val="00E50662"/>
    <w:rsid w:val="00E532BD"/>
    <w:rsid w:val="00E62690"/>
    <w:rsid w:val="00E655E8"/>
    <w:rsid w:val="00E709CF"/>
    <w:rsid w:val="00E75B6A"/>
    <w:rsid w:val="00E7733B"/>
    <w:rsid w:val="00E839EA"/>
    <w:rsid w:val="00E8692D"/>
    <w:rsid w:val="00E91658"/>
    <w:rsid w:val="00EA0FA4"/>
    <w:rsid w:val="00EA1DDB"/>
    <w:rsid w:val="00EA3CDF"/>
    <w:rsid w:val="00EA5FD3"/>
    <w:rsid w:val="00EB2495"/>
    <w:rsid w:val="00EC133E"/>
    <w:rsid w:val="00EC4FB0"/>
    <w:rsid w:val="00EC59CF"/>
    <w:rsid w:val="00EC670F"/>
    <w:rsid w:val="00ED3527"/>
    <w:rsid w:val="00EE1339"/>
    <w:rsid w:val="00EE26AA"/>
    <w:rsid w:val="00EE3E55"/>
    <w:rsid w:val="00EE3F77"/>
    <w:rsid w:val="00EE6D82"/>
    <w:rsid w:val="00EE7D6A"/>
    <w:rsid w:val="00EF1185"/>
    <w:rsid w:val="00EF53AD"/>
    <w:rsid w:val="00EF5DEF"/>
    <w:rsid w:val="00F14E24"/>
    <w:rsid w:val="00F16070"/>
    <w:rsid w:val="00F2378A"/>
    <w:rsid w:val="00F24109"/>
    <w:rsid w:val="00F25E4E"/>
    <w:rsid w:val="00F27B42"/>
    <w:rsid w:val="00F32A19"/>
    <w:rsid w:val="00F40709"/>
    <w:rsid w:val="00F52856"/>
    <w:rsid w:val="00F56248"/>
    <w:rsid w:val="00F56CA1"/>
    <w:rsid w:val="00F57695"/>
    <w:rsid w:val="00F60DA6"/>
    <w:rsid w:val="00F61BF9"/>
    <w:rsid w:val="00F6307C"/>
    <w:rsid w:val="00F65434"/>
    <w:rsid w:val="00F70B8B"/>
    <w:rsid w:val="00F74943"/>
    <w:rsid w:val="00F82525"/>
    <w:rsid w:val="00F91EE9"/>
    <w:rsid w:val="00F9281F"/>
    <w:rsid w:val="00F945C8"/>
    <w:rsid w:val="00FA1329"/>
    <w:rsid w:val="00FA2B2E"/>
    <w:rsid w:val="00FA3EB4"/>
    <w:rsid w:val="00FA5E7D"/>
    <w:rsid w:val="00FA6AA2"/>
    <w:rsid w:val="00FA7696"/>
    <w:rsid w:val="00FB22B6"/>
    <w:rsid w:val="00FB4E68"/>
    <w:rsid w:val="00FB78E0"/>
    <w:rsid w:val="00FF494A"/>
    <w:rsid w:val="00FF5045"/>
    <w:rsid w:val="00FF68A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4438313"/>
  <w15:docId w15:val="{3C134DBE-E4CF-44B6-9AFB-448D23241D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4E75F9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066182"/>
    <w:pPr>
      <w:keepNext/>
      <w:widowControl w:val="0"/>
      <w:ind w:firstLine="400"/>
      <w:jc w:val="both"/>
      <w:outlineLvl w:val="0"/>
    </w:pPr>
    <w:rPr>
      <w:i/>
      <w:iCs/>
    </w:rPr>
  </w:style>
  <w:style w:type="paragraph" w:styleId="2">
    <w:name w:val="heading 2"/>
    <w:basedOn w:val="a"/>
    <w:next w:val="a"/>
    <w:link w:val="20"/>
    <w:uiPriority w:val="99"/>
    <w:qFormat/>
    <w:rsid w:val="00066182"/>
    <w:pPr>
      <w:keepNext/>
      <w:jc w:val="both"/>
      <w:outlineLvl w:val="1"/>
    </w:pPr>
  </w:style>
  <w:style w:type="paragraph" w:styleId="3">
    <w:name w:val="heading 3"/>
    <w:basedOn w:val="a"/>
    <w:next w:val="a"/>
    <w:link w:val="30"/>
    <w:uiPriority w:val="99"/>
    <w:qFormat/>
    <w:rsid w:val="00066182"/>
    <w:pPr>
      <w:keepNext/>
      <w:jc w:val="center"/>
      <w:outlineLvl w:val="2"/>
    </w:pPr>
    <w:rPr>
      <w:b/>
      <w:bCs/>
      <w:i/>
      <w:iCs/>
    </w:rPr>
  </w:style>
  <w:style w:type="paragraph" w:styleId="4">
    <w:name w:val="heading 4"/>
    <w:basedOn w:val="a"/>
    <w:next w:val="a"/>
    <w:link w:val="40"/>
    <w:uiPriority w:val="99"/>
    <w:qFormat/>
    <w:rsid w:val="00066182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nhideWhenUsed/>
    <w:qFormat/>
    <w:locked/>
    <w:rsid w:val="00F60DA6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9">
    <w:name w:val="heading 9"/>
    <w:basedOn w:val="a"/>
    <w:next w:val="a"/>
    <w:link w:val="90"/>
    <w:uiPriority w:val="99"/>
    <w:qFormat/>
    <w:rsid w:val="00066182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066182"/>
    <w:rPr>
      <w:rFonts w:ascii="Times New Roman" w:hAnsi="Times New Roman" w:cs="Times New Roman"/>
      <w:i/>
      <w:iCs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9"/>
    <w:locked/>
    <w:rsid w:val="00066182"/>
    <w:rPr>
      <w:rFonts w:ascii="Times New Roman" w:hAnsi="Times New Roman" w:cs="Times New Roman"/>
      <w:b/>
      <w:bCs/>
      <w:i/>
      <w:iCs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9"/>
    <w:locked/>
    <w:rsid w:val="00066182"/>
    <w:rPr>
      <w:rFonts w:ascii="Times New Roman" w:hAnsi="Times New Roman" w:cs="Times New Roman"/>
      <w:b/>
      <w:bCs/>
      <w:sz w:val="28"/>
      <w:szCs w:val="28"/>
      <w:lang w:eastAsia="ru-RU"/>
    </w:rPr>
  </w:style>
  <w:style w:type="character" w:customStyle="1" w:styleId="90">
    <w:name w:val="Заголовок 9 Знак"/>
    <w:basedOn w:val="a0"/>
    <w:link w:val="9"/>
    <w:uiPriority w:val="99"/>
    <w:locked/>
    <w:rsid w:val="00066182"/>
    <w:rPr>
      <w:rFonts w:ascii="Arial" w:hAnsi="Arial" w:cs="Arial"/>
      <w:lang w:eastAsia="ru-RU"/>
    </w:rPr>
  </w:style>
  <w:style w:type="paragraph" w:styleId="a3">
    <w:name w:val="header"/>
    <w:basedOn w:val="a"/>
    <w:link w:val="a4"/>
    <w:uiPriority w:val="99"/>
    <w:rsid w:val="004E75F9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locked/>
    <w:rsid w:val="004E75F9"/>
    <w:rPr>
      <w:rFonts w:ascii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rsid w:val="004E75F9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locked/>
    <w:rsid w:val="004E75F9"/>
    <w:rPr>
      <w:rFonts w:ascii="Times New Roman" w:hAnsi="Times New Roman" w:cs="Times New Roman"/>
      <w:sz w:val="24"/>
      <w:szCs w:val="24"/>
      <w:lang w:eastAsia="ru-RU"/>
    </w:rPr>
  </w:style>
  <w:style w:type="character" w:styleId="a7">
    <w:name w:val="page number"/>
    <w:basedOn w:val="a0"/>
    <w:rsid w:val="004E75F9"/>
  </w:style>
  <w:style w:type="paragraph" w:customStyle="1" w:styleId="11">
    <w:name w:val="Основной текст1"/>
    <w:basedOn w:val="a"/>
    <w:rsid w:val="004E75F9"/>
    <w:pPr>
      <w:shd w:val="clear" w:color="auto" w:fill="FFFFFF"/>
      <w:spacing w:before="1560" w:after="360" w:line="446" w:lineRule="exact"/>
      <w:ind w:hanging="580"/>
      <w:jc w:val="center"/>
    </w:pPr>
    <w:rPr>
      <w:sz w:val="25"/>
      <w:szCs w:val="25"/>
      <w:shd w:val="clear" w:color="auto" w:fill="FFFFFF"/>
    </w:rPr>
  </w:style>
  <w:style w:type="character" w:customStyle="1" w:styleId="Tableofcontents">
    <w:name w:val="Table of contents_"/>
    <w:basedOn w:val="a0"/>
    <w:link w:val="Tableofcontents0"/>
    <w:uiPriority w:val="99"/>
    <w:locked/>
    <w:rsid w:val="004E75F9"/>
    <w:rPr>
      <w:sz w:val="23"/>
      <w:szCs w:val="23"/>
      <w:shd w:val="clear" w:color="auto" w:fill="FFFFFF"/>
    </w:rPr>
  </w:style>
  <w:style w:type="paragraph" w:customStyle="1" w:styleId="Tableofcontents0">
    <w:name w:val="Table of contents"/>
    <w:basedOn w:val="a"/>
    <w:link w:val="Tableofcontents"/>
    <w:uiPriority w:val="99"/>
    <w:rsid w:val="004E75F9"/>
    <w:pPr>
      <w:shd w:val="clear" w:color="auto" w:fill="FFFFFF"/>
      <w:spacing w:before="300" w:line="293" w:lineRule="exact"/>
      <w:ind w:hanging="360"/>
    </w:pPr>
    <w:rPr>
      <w:rFonts w:ascii="Calibri" w:eastAsia="Calibri" w:hAnsi="Calibri" w:cs="Calibri"/>
      <w:sz w:val="23"/>
      <w:szCs w:val="23"/>
      <w:shd w:val="clear" w:color="auto" w:fill="FFFFFF"/>
      <w:lang w:eastAsia="en-US"/>
    </w:rPr>
  </w:style>
  <w:style w:type="paragraph" w:customStyle="1" w:styleId="msonormalcxspmiddle">
    <w:name w:val="msonormalcxspmiddle"/>
    <w:basedOn w:val="a"/>
    <w:uiPriority w:val="99"/>
    <w:rsid w:val="004E75F9"/>
    <w:pPr>
      <w:spacing w:before="100" w:beforeAutospacing="1" w:after="100" w:afterAutospacing="1"/>
    </w:pPr>
  </w:style>
  <w:style w:type="character" w:customStyle="1" w:styleId="BalloonTextChar">
    <w:name w:val="Balloon Text Char"/>
    <w:uiPriority w:val="99"/>
    <w:semiHidden/>
    <w:locked/>
    <w:rsid w:val="00066182"/>
    <w:rPr>
      <w:rFonts w:ascii="Tahoma" w:hAnsi="Tahoma" w:cs="Tahoma"/>
      <w:sz w:val="16"/>
      <w:szCs w:val="16"/>
      <w:lang w:eastAsia="ru-RU"/>
    </w:rPr>
  </w:style>
  <w:style w:type="paragraph" w:styleId="a8">
    <w:name w:val="Balloon Text"/>
    <w:basedOn w:val="a"/>
    <w:link w:val="a9"/>
    <w:uiPriority w:val="99"/>
    <w:semiHidden/>
    <w:rsid w:val="00066182"/>
    <w:rPr>
      <w:rFonts w:ascii="Tahoma" w:eastAsia="Calibri" w:hAnsi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locked/>
    <w:rsid w:val="00DB157C"/>
    <w:rPr>
      <w:rFonts w:ascii="Times New Roman" w:hAnsi="Times New Roman" w:cs="Times New Roman"/>
      <w:sz w:val="2"/>
      <w:szCs w:val="2"/>
    </w:rPr>
  </w:style>
  <w:style w:type="paragraph" w:styleId="aa">
    <w:name w:val="List Paragraph"/>
    <w:basedOn w:val="a"/>
    <w:uiPriority w:val="34"/>
    <w:qFormat/>
    <w:rsid w:val="00066182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ab">
    <w:name w:val="список с точками"/>
    <w:basedOn w:val="a"/>
    <w:uiPriority w:val="99"/>
    <w:rsid w:val="00066182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uiPriority w:val="99"/>
    <w:rsid w:val="00066182"/>
    <w:pPr>
      <w:jc w:val="center"/>
    </w:pPr>
    <w:rPr>
      <w:i/>
      <w:iCs/>
    </w:rPr>
  </w:style>
  <w:style w:type="paragraph" w:customStyle="1" w:styleId="ac">
    <w:name w:val="Знак"/>
    <w:basedOn w:val="a"/>
    <w:uiPriority w:val="99"/>
    <w:rsid w:val="00066182"/>
    <w:pPr>
      <w:spacing w:after="160" w:line="240" w:lineRule="exact"/>
    </w:pPr>
    <w:rPr>
      <w:rFonts w:ascii="Verdana" w:hAnsi="Verdana" w:cs="Verdana"/>
      <w:lang w:val="en-US" w:eastAsia="en-US"/>
    </w:rPr>
  </w:style>
  <w:style w:type="character" w:styleId="ad">
    <w:name w:val="Hyperlink"/>
    <w:basedOn w:val="a0"/>
    <w:rsid w:val="00066182"/>
    <w:rPr>
      <w:color w:val="0000FF"/>
      <w:u w:val="single"/>
    </w:rPr>
  </w:style>
  <w:style w:type="paragraph" w:styleId="ae">
    <w:name w:val="Plain Text"/>
    <w:basedOn w:val="a"/>
    <w:link w:val="af"/>
    <w:uiPriority w:val="99"/>
    <w:rsid w:val="00066182"/>
    <w:pPr>
      <w:autoSpaceDE w:val="0"/>
      <w:autoSpaceDN w:val="0"/>
    </w:pPr>
    <w:rPr>
      <w:rFonts w:ascii="Courier New" w:hAnsi="Courier New" w:cs="Courier New"/>
      <w:sz w:val="20"/>
      <w:szCs w:val="20"/>
    </w:rPr>
  </w:style>
  <w:style w:type="character" w:customStyle="1" w:styleId="af">
    <w:name w:val="Текст Знак"/>
    <w:basedOn w:val="a0"/>
    <w:link w:val="ae"/>
    <w:uiPriority w:val="99"/>
    <w:locked/>
    <w:rsid w:val="00066182"/>
    <w:rPr>
      <w:rFonts w:ascii="Courier New" w:hAnsi="Courier New" w:cs="Courier New"/>
      <w:sz w:val="20"/>
      <w:szCs w:val="20"/>
      <w:lang w:eastAsia="ru-RU"/>
    </w:rPr>
  </w:style>
  <w:style w:type="paragraph" w:styleId="af0">
    <w:name w:val="Body Text"/>
    <w:basedOn w:val="a"/>
    <w:link w:val="12"/>
    <w:rsid w:val="00066182"/>
    <w:pPr>
      <w:spacing w:after="120"/>
    </w:pPr>
  </w:style>
  <w:style w:type="character" w:customStyle="1" w:styleId="12">
    <w:name w:val="Основной текст Знак1"/>
    <w:basedOn w:val="a0"/>
    <w:link w:val="af0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af1">
    <w:name w:val="Основной текст Знак"/>
    <w:basedOn w:val="a0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Bodytext">
    <w:name w:val="Body text_"/>
    <w:link w:val="13"/>
    <w:locked/>
    <w:rsid w:val="00066182"/>
    <w:rPr>
      <w:sz w:val="25"/>
      <w:szCs w:val="25"/>
      <w:shd w:val="clear" w:color="auto" w:fill="FFFFFF"/>
    </w:rPr>
  </w:style>
  <w:style w:type="paragraph" w:customStyle="1" w:styleId="13">
    <w:name w:val="Основной текст1"/>
    <w:basedOn w:val="a"/>
    <w:link w:val="Bodytext"/>
    <w:uiPriority w:val="99"/>
    <w:rsid w:val="00066182"/>
    <w:pPr>
      <w:shd w:val="clear" w:color="auto" w:fill="FFFFFF"/>
      <w:spacing w:before="1560" w:after="360" w:line="446" w:lineRule="exact"/>
      <w:ind w:hanging="580"/>
      <w:jc w:val="center"/>
    </w:pPr>
    <w:rPr>
      <w:rFonts w:ascii="Calibri" w:eastAsia="Calibri" w:hAnsi="Calibri"/>
      <w:sz w:val="25"/>
      <w:szCs w:val="25"/>
    </w:rPr>
  </w:style>
  <w:style w:type="paragraph" w:customStyle="1" w:styleId="Default">
    <w:name w:val="Default"/>
    <w:uiPriority w:val="99"/>
    <w:rsid w:val="00066182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paragraph" w:customStyle="1" w:styleId="msonormalbullet2gif">
    <w:name w:val="msonormalbullet2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1gif">
    <w:name w:val="msonormalbullet2gifbullet1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2gif">
    <w:name w:val="msonormalbullet2gifbullet2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3gif">
    <w:name w:val="msonormalbullet2gifbullet3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FR2">
    <w:name w:val="FR2"/>
    <w:uiPriority w:val="99"/>
    <w:rsid w:val="00066182"/>
    <w:pPr>
      <w:widowControl w:val="0"/>
      <w:autoSpaceDE w:val="0"/>
      <w:autoSpaceDN w:val="0"/>
      <w:adjustRightInd w:val="0"/>
      <w:spacing w:before="120"/>
      <w:jc w:val="center"/>
    </w:pPr>
    <w:rPr>
      <w:rFonts w:ascii="Arial" w:eastAsia="Times New Roman" w:hAnsi="Arial" w:cs="Arial"/>
      <w:i/>
      <w:iCs/>
      <w:sz w:val="18"/>
      <w:szCs w:val="18"/>
    </w:rPr>
  </w:style>
  <w:style w:type="paragraph" w:styleId="21">
    <w:name w:val="Body Text Indent 2"/>
    <w:basedOn w:val="a"/>
    <w:link w:val="22"/>
    <w:uiPriority w:val="99"/>
    <w:rsid w:val="00066182"/>
    <w:pPr>
      <w:spacing w:after="120" w:line="480" w:lineRule="auto"/>
      <w:ind w:left="283"/>
    </w:pPr>
    <w:rPr>
      <w:sz w:val="20"/>
      <w:szCs w:val="20"/>
    </w:rPr>
  </w:style>
  <w:style w:type="character" w:customStyle="1" w:styleId="22">
    <w:name w:val="Основной текст с отступом 2 Знак"/>
    <w:basedOn w:val="a0"/>
    <w:link w:val="21"/>
    <w:uiPriority w:val="99"/>
    <w:locked/>
    <w:rsid w:val="00066182"/>
    <w:rPr>
      <w:rFonts w:ascii="Times New Roman" w:hAnsi="Times New Roman" w:cs="Times New Roman"/>
      <w:sz w:val="20"/>
      <w:szCs w:val="20"/>
      <w:lang w:eastAsia="ru-RU"/>
    </w:rPr>
  </w:style>
  <w:style w:type="paragraph" w:styleId="af2">
    <w:name w:val="Title"/>
    <w:basedOn w:val="a"/>
    <w:link w:val="af3"/>
    <w:qFormat/>
    <w:rsid w:val="00066182"/>
    <w:pPr>
      <w:jc w:val="center"/>
    </w:pPr>
    <w:rPr>
      <w:b/>
      <w:bCs/>
      <w:i/>
      <w:iCs/>
    </w:rPr>
  </w:style>
  <w:style w:type="character" w:customStyle="1" w:styleId="af3">
    <w:name w:val="Заголовок Знак"/>
    <w:basedOn w:val="a0"/>
    <w:link w:val="af2"/>
    <w:locked/>
    <w:rsid w:val="00066182"/>
    <w:rPr>
      <w:rFonts w:ascii="Times New Roman" w:hAnsi="Times New Roman" w:cs="Times New Roman"/>
      <w:b/>
      <w:bCs/>
      <w:i/>
      <w:iCs/>
      <w:sz w:val="24"/>
      <w:szCs w:val="24"/>
      <w:lang w:eastAsia="ru-RU"/>
    </w:rPr>
  </w:style>
  <w:style w:type="paragraph" w:styleId="af4">
    <w:name w:val="Block Text"/>
    <w:basedOn w:val="a"/>
    <w:uiPriority w:val="99"/>
    <w:rsid w:val="00066182"/>
    <w:pPr>
      <w:spacing w:line="380" w:lineRule="auto"/>
      <w:ind w:left="1040" w:right="1400"/>
      <w:jc w:val="center"/>
    </w:pPr>
    <w:rPr>
      <w:b/>
      <w:bCs/>
      <w:sz w:val="28"/>
      <w:szCs w:val="28"/>
    </w:rPr>
  </w:style>
  <w:style w:type="paragraph" w:styleId="af5">
    <w:name w:val="Body Text Indent"/>
    <w:basedOn w:val="a"/>
    <w:link w:val="af6"/>
    <w:uiPriority w:val="99"/>
    <w:rsid w:val="00066182"/>
    <w:pPr>
      <w:spacing w:after="120"/>
      <w:ind w:left="283"/>
    </w:pPr>
  </w:style>
  <w:style w:type="character" w:customStyle="1" w:styleId="af6">
    <w:name w:val="Основной текст с отступом Знак"/>
    <w:basedOn w:val="a0"/>
    <w:link w:val="af5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BodyText21">
    <w:name w:val="Body Text 21"/>
    <w:basedOn w:val="a"/>
    <w:uiPriority w:val="99"/>
    <w:rsid w:val="00066182"/>
    <w:pPr>
      <w:ind w:firstLine="709"/>
      <w:jc w:val="both"/>
    </w:pPr>
    <w:rPr>
      <w:sz w:val="28"/>
      <w:szCs w:val="28"/>
    </w:rPr>
  </w:style>
  <w:style w:type="character" w:customStyle="1" w:styleId="af7">
    <w:name w:val="Основной шрифт"/>
    <w:uiPriority w:val="99"/>
    <w:rsid w:val="00066182"/>
  </w:style>
  <w:style w:type="paragraph" w:customStyle="1" w:styleId="Iauiue">
    <w:name w:val="Iau?iue"/>
    <w:uiPriority w:val="99"/>
    <w:rsid w:val="00066182"/>
    <w:rPr>
      <w:rFonts w:ascii="Times New Roman" w:eastAsia="Times New Roman" w:hAnsi="Times New Roman"/>
    </w:rPr>
  </w:style>
  <w:style w:type="paragraph" w:customStyle="1" w:styleId="210">
    <w:name w:val="Основной текст 21"/>
    <w:basedOn w:val="a"/>
    <w:uiPriority w:val="99"/>
    <w:rsid w:val="00066182"/>
    <w:pPr>
      <w:ind w:firstLine="567"/>
      <w:jc w:val="both"/>
    </w:pPr>
  </w:style>
  <w:style w:type="paragraph" w:styleId="23">
    <w:name w:val="Body Text 2"/>
    <w:basedOn w:val="a"/>
    <w:link w:val="24"/>
    <w:rsid w:val="00066182"/>
    <w:pPr>
      <w:spacing w:after="120" w:line="480" w:lineRule="auto"/>
    </w:pPr>
    <w:rPr>
      <w:sz w:val="20"/>
      <w:szCs w:val="20"/>
    </w:rPr>
  </w:style>
  <w:style w:type="character" w:customStyle="1" w:styleId="24">
    <w:name w:val="Основной текст 2 Знак"/>
    <w:basedOn w:val="a0"/>
    <w:link w:val="23"/>
    <w:locked/>
    <w:rsid w:val="00066182"/>
    <w:rPr>
      <w:rFonts w:ascii="Times New Roman" w:hAnsi="Times New Roman" w:cs="Times New Roman"/>
      <w:sz w:val="20"/>
      <w:szCs w:val="20"/>
      <w:lang w:eastAsia="ru-RU"/>
    </w:rPr>
  </w:style>
  <w:style w:type="character" w:customStyle="1" w:styleId="FontStyle58">
    <w:name w:val="Font Style58"/>
    <w:uiPriority w:val="99"/>
    <w:rsid w:val="00066182"/>
    <w:rPr>
      <w:rFonts w:ascii="Times New Roman" w:hAnsi="Times New Roman" w:cs="Times New Roman"/>
      <w:sz w:val="18"/>
      <w:szCs w:val="18"/>
    </w:rPr>
  </w:style>
  <w:style w:type="character" w:customStyle="1" w:styleId="FontStyle43">
    <w:name w:val="Font Style43"/>
    <w:uiPriority w:val="99"/>
    <w:rsid w:val="00066182"/>
    <w:rPr>
      <w:rFonts w:ascii="Times New Roman" w:hAnsi="Times New Roman" w:cs="Times New Roman"/>
      <w:sz w:val="18"/>
      <w:szCs w:val="18"/>
    </w:rPr>
  </w:style>
  <w:style w:type="character" w:customStyle="1" w:styleId="FontStyle46">
    <w:name w:val="Font Style46"/>
    <w:uiPriority w:val="99"/>
    <w:rsid w:val="00066182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7">
    <w:name w:val="Font Style57"/>
    <w:uiPriority w:val="99"/>
    <w:rsid w:val="00066182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66">
    <w:name w:val="Font Style66"/>
    <w:uiPriority w:val="99"/>
    <w:rsid w:val="00066182"/>
    <w:rPr>
      <w:rFonts w:ascii="Times New Roman" w:hAnsi="Times New Roman" w:cs="Times New Roman"/>
      <w:b/>
      <w:bCs/>
      <w:sz w:val="38"/>
      <w:szCs w:val="38"/>
    </w:rPr>
  </w:style>
  <w:style w:type="character" w:customStyle="1" w:styleId="FontStyle69">
    <w:name w:val="Font Style69"/>
    <w:uiPriority w:val="99"/>
    <w:rsid w:val="00066182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20">
    <w:name w:val="Font Style20"/>
    <w:uiPriority w:val="99"/>
    <w:rsid w:val="00066182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1">
    <w:name w:val="Font Style21"/>
    <w:uiPriority w:val="99"/>
    <w:rsid w:val="00066182"/>
    <w:rPr>
      <w:rFonts w:ascii="Times New Roman" w:hAnsi="Times New Roman" w:cs="Times New Roman"/>
      <w:b/>
      <w:bCs/>
      <w:spacing w:val="-10"/>
      <w:sz w:val="20"/>
      <w:szCs w:val="20"/>
    </w:rPr>
  </w:style>
  <w:style w:type="paragraph" w:styleId="31">
    <w:name w:val="Body Text Indent 3"/>
    <w:basedOn w:val="a"/>
    <w:link w:val="32"/>
    <w:uiPriority w:val="99"/>
    <w:rsid w:val="00066182"/>
    <w:pPr>
      <w:ind w:firstLine="567"/>
      <w:jc w:val="both"/>
    </w:pPr>
    <w:rPr>
      <w:sz w:val="28"/>
      <w:szCs w:val="28"/>
    </w:rPr>
  </w:style>
  <w:style w:type="character" w:customStyle="1" w:styleId="32">
    <w:name w:val="Основной текст с отступом 3 Знак"/>
    <w:basedOn w:val="a0"/>
    <w:link w:val="31"/>
    <w:uiPriority w:val="99"/>
    <w:locked/>
    <w:rsid w:val="00066182"/>
    <w:rPr>
      <w:rFonts w:ascii="Times New Roman" w:hAnsi="Times New Roman" w:cs="Times New Roman"/>
      <w:sz w:val="28"/>
      <w:szCs w:val="28"/>
      <w:lang w:eastAsia="ru-RU"/>
    </w:rPr>
  </w:style>
  <w:style w:type="paragraph" w:customStyle="1" w:styleId="220">
    <w:name w:val="Основной текст 22"/>
    <w:basedOn w:val="a"/>
    <w:uiPriority w:val="99"/>
    <w:rsid w:val="00066182"/>
    <w:pPr>
      <w:ind w:firstLine="567"/>
      <w:jc w:val="both"/>
    </w:pPr>
  </w:style>
  <w:style w:type="paragraph" w:customStyle="1" w:styleId="14">
    <w:name w:val="Обычный1"/>
    <w:uiPriority w:val="99"/>
    <w:rsid w:val="00066182"/>
    <w:rPr>
      <w:rFonts w:ascii="Times New Roman" w:eastAsia="Times New Roman" w:hAnsi="Times New Roman"/>
      <w:sz w:val="28"/>
      <w:szCs w:val="28"/>
    </w:rPr>
  </w:style>
  <w:style w:type="paragraph" w:customStyle="1" w:styleId="msonormalbullet1gif">
    <w:name w:val="msonormalbullet1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2gifbullet1gif">
    <w:name w:val="msonormalbullet2gifbullet2gifbullet1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2gifbullet3gif">
    <w:name w:val="msonormalbullet2gifbullet2gifbullet3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af8">
    <w:name w:val="НОВОСТИ Знак Знак"/>
    <w:basedOn w:val="a"/>
    <w:link w:val="af9"/>
    <w:autoRedefine/>
    <w:uiPriority w:val="99"/>
    <w:rsid w:val="00066182"/>
    <w:pPr>
      <w:keepNext/>
      <w:keepLines/>
    </w:pPr>
    <w:rPr>
      <w:rFonts w:eastAsia="Calibri"/>
      <w:b/>
      <w:bCs/>
      <w:color w:val="000000"/>
      <w:kern w:val="36"/>
      <w:sz w:val="20"/>
      <w:szCs w:val="20"/>
    </w:rPr>
  </w:style>
  <w:style w:type="character" w:customStyle="1" w:styleId="af9">
    <w:name w:val="НОВОСТИ Знак Знак Знак"/>
    <w:link w:val="af8"/>
    <w:uiPriority w:val="99"/>
    <w:locked/>
    <w:rsid w:val="00066182"/>
    <w:rPr>
      <w:rFonts w:ascii="Times New Roman" w:hAnsi="Times New Roman" w:cs="Times New Roman"/>
      <w:b/>
      <w:bCs/>
      <w:color w:val="000000"/>
      <w:kern w:val="36"/>
      <w:sz w:val="20"/>
      <w:szCs w:val="20"/>
    </w:rPr>
  </w:style>
  <w:style w:type="paragraph" w:styleId="afa">
    <w:name w:val="Normal (Web)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Style5">
    <w:name w:val="Style5"/>
    <w:basedOn w:val="a"/>
    <w:uiPriority w:val="99"/>
    <w:rsid w:val="00066182"/>
    <w:pPr>
      <w:widowControl w:val="0"/>
      <w:autoSpaceDE w:val="0"/>
      <w:autoSpaceDN w:val="0"/>
      <w:adjustRightInd w:val="0"/>
      <w:spacing w:line="475" w:lineRule="exact"/>
      <w:ind w:firstLine="701"/>
      <w:jc w:val="both"/>
    </w:pPr>
  </w:style>
  <w:style w:type="paragraph" w:customStyle="1" w:styleId="Style19">
    <w:name w:val="Style19"/>
    <w:basedOn w:val="a"/>
    <w:uiPriority w:val="99"/>
    <w:rsid w:val="00066182"/>
    <w:pPr>
      <w:widowControl w:val="0"/>
      <w:autoSpaceDE w:val="0"/>
      <w:autoSpaceDN w:val="0"/>
      <w:adjustRightInd w:val="0"/>
      <w:spacing w:line="482" w:lineRule="exact"/>
      <w:ind w:firstLine="706"/>
      <w:jc w:val="both"/>
    </w:pPr>
  </w:style>
  <w:style w:type="character" w:customStyle="1" w:styleId="FontStyle50">
    <w:name w:val="Font Style50"/>
    <w:uiPriority w:val="99"/>
    <w:rsid w:val="00066182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51">
    <w:name w:val="Font Style51"/>
    <w:uiPriority w:val="99"/>
    <w:rsid w:val="00066182"/>
    <w:rPr>
      <w:rFonts w:ascii="Times New Roman" w:hAnsi="Times New Roman" w:cs="Times New Roman"/>
      <w:sz w:val="26"/>
      <w:szCs w:val="26"/>
    </w:rPr>
  </w:style>
  <w:style w:type="character" w:customStyle="1" w:styleId="41">
    <w:name w:val="Оглавление 4 Знак"/>
    <w:basedOn w:val="a0"/>
    <w:link w:val="42"/>
    <w:uiPriority w:val="99"/>
    <w:semiHidden/>
    <w:locked/>
    <w:rsid w:val="00066182"/>
    <w:rPr>
      <w:sz w:val="26"/>
      <w:szCs w:val="26"/>
      <w:shd w:val="clear" w:color="auto" w:fill="FFFFFF"/>
    </w:rPr>
  </w:style>
  <w:style w:type="paragraph" w:styleId="42">
    <w:name w:val="toc 4"/>
    <w:basedOn w:val="a"/>
    <w:next w:val="a"/>
    <w:link w:val="41"/>
    <w:autoRedefine/>
    <w:uiPriority w:val="99"/>
    <w:semiHidden/>
    <w:rsid w:val="00066182"/>
    <w:pPr>
      <w:widowControl w:val="0"/>
      <w:shd w:val="clear" w:color="auto" w:fill="FFFFFF"/>
      <w:spacing w:after="180" w:line="240" w:lineRule="atLeast"/>
      <w:ind w:hanging="800"/>
      <w:jc w:val="both"/>
    </w:pPr>
    <w:rPr>
      <w:rFonts w:ascii="Calibri" w:eastAsia="Calibri" w:hAnsi="Calibri" w:cs="Calibri"/>
      <w:sz w:val="26"/>
      <w:szCs w:val="26"/>
      <w:lang w:eastAsia="en-US"/>
    </w:rPr>
  </w:style>
  <w:style w:type="character" w:customStyle="1" w:styleId="33">
    <w:name w:val="Основной текст3"/>
    <w:basedOn w:val="a0"/>
    <w:uiPriority w:val="99"/>
    <w:rsid w:val="00066182"/>
    <w:rPr>
      <w:rFonts w:ascii="Times New Roman" w:hAnsi="Times New Roman" w:cs="Times New Roman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/>
    </w:rPr>
  </w:style>
  <w:style w:type="character" w:customStyle="1" w:styleId="43">
    <w:name w:val="Основной текст4"/>
    <w:basedOn w:val="a0"/>
    <w:uiPriority w:val="99"/>
    <w:rsid w:val="00066182"/>
    <w:rPr>
      <w:rFonts w:ascii="Times New Roman" w:hAnsi="Times New Roman" w:cs="Times New Roman"/>
      <w:color w:val="000000"/>
      <w:spacing w:val="0"/>
      <w:w w:val="100"/>
      <w:position w:val="0"/>
      <w:sz w:val="28"/>
      <w:szCs w:val="28"/>
      <w:u w:val="single"/>
      <w:shd w:val="clear" w:color="auto" w:fill="FFFFFF"/>
      <w:lang w:val="ru-RU" w:eastAsia="ru-RU"/>
    </w:rPr>
  </w:style>
  <w:style w:type="paragraph" w:customStyle="1" w:styleId="8">
    <w:name w:val="Основной текст8"/>
    <w:basedOn w:val="a"/>
    <w:uiPriority w:val="99"/>
    <w:rsid w:val="00066182"/>
    <w:pPr>
      <w:widowControl w:val="0"/>
      <w:shd w:val="clear" w:color="auto" w:fill="FFFFFF"/>
      <w:spacing w:after="240" w:line="331" w:lineRule="exact"/>
      <w:ind w:hanging="720"/>
      <w:jc w:val="center"/>
    </w:pPr>
    <w:rPr>
      <w:color w:val="000000"/>
      <w:sz w:val="28"/>
      <w:szCs w:val="28"/>
    </w:rPr>
  </w:style>
  <w:style w:type="character" w:customStyle="1" w:styleId="100">
    <w:name w:val="Заголовок №10_"/>
    <w:basedOn w:val="a0"/>
    <w:link w:val="101"/>
    <w:uiPriority w:val="99"/>
    <w:locked/>
    <w:rsid w:val="00066182"/>
    <w:rPr>
      <w:b/>
      <w:bCs/>
      <w:sz w:val="28"/>
      <w:szCs w:val="28"/>
      <w:shd w:val="clear" w:color="auto" w:fill="FFFFFF"/>
    </w:rPr>
  </w:style>
  <w:style w:type="paragraph" w:customStyle="1" w:styleId="101">
    <w:name w:val="Заголовок №10"/>
    <w:basedOn w:val="a"/>
    <w:link w:val="100"/>
    <w:uiPriority w:val="99"/>
    <w:rsid w:val="00066182"/>
    <w:pPr>
      <w:widowControl w:val="0"/>
      <w:shd w:val="clear" w:color="auto" w:fill="FFFFFF"/>
      <w:spacing w:after="300" w:line="240" w:lineRule="atLeast"/>
      <w:ind w:hanging="560"/>
      <w:jc w:val="both"/>
    </w:pPr>
    <w:rPr>
      <w:rFonts w:ascii="Calibri" w:eastAsia="Calibri" w:hAnsi="Calibri" w:cs="Calibri"/>
      <w:b/>
      <w:bCs/>
      <w:sz w:val="28"/>
      <w:szCs w:val="28"/>
      <w:lang w:eastAsia="en-US"/>
    </w:rPr>
  </w:style>
  <w:style w:type="character" w:customStyle="1" w:styleId="FontStyle12">
    <w:name w:val="Font Style12"/>
    <w:uiPriority w:val="99"/>
    <w:rsid w:val="00C95436"/>
    <w:rPr>
      <w:rFonts w:ascii="Times New Roman" w:hAnsi="Times New Roman" w:cs="Times New Roman"/>
      <w:b/>
      <w:bCs/>
      <w:sz w:val="26"/>
      <w:szCs w:val="26"/>
    </w:rPr>
  </w:style>
  <w:style w:type="table" w:styleId="afb">
    <w:name w:val="Table Grid"/>
    <w:basedOn w:val="a1"/>
    <w:locked/>
    <w:rsid w:val="005F486C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50">
    <w:name w:val="Заголовок 5 Знак"/>
    <w:basedOn w:val="a0"/>
    <w:link w:val="5"/>
    <w:rsid w:val="00F60DA6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Bodytext1">
    <w:name w:val="Body text1"/>
    <w:basedOn w:val="a"/>
    <w:rsid w:val="0013608C"/>
    <w:pPr>
      <w:shd w:val="clear" w:color="auto" w:fill="FFFFFF"/>
      <w:spacing w:after="300" w:line="240" w:lineRule="atLeast"/>
      <w:jc w:val="center"/>
    </w:pPr>
    <w:rPr>
      <w:sz w:val="23"/>
      <w:szCs w:val="23"/>
      <w:lang w:eastAsia="en-US"/>
    </w:rPr>
  </w:style>
  <w:style w:type="character" w:customStyle="1" w:styleId="BodytextItalic">
    <w:name w:val="Body text + Italic"/>
    <w:basedOn w:val="a0"/>
    <w:rsid w:val="0013608C"/>
    <w:rPr>
      <w:rFonts w:ascii="Times New Roman" w:hAnsi="Times New Roman" w:cs="Times New Roman"/>
      <w:i/>
      <w:iCs/>
      <w:spacing w:val="0"/>
      <w:sz w:val="25"/>
      <w:szCs w:val="25"/>
    </w:rPr>
  </w:style>
  <w:style w:type="character" w:customStyle="1" w:styleId="Bodytext3">
    <w:name w:val="Body text (3)_"/>
    <w:basedOn w:val="a0"/>
    <w:link w:val="Bodytext30"/>
    <w:locked/>
    <w:rsid w:val="0013608C"/>
    <w:rPr>
      <w:i/>
      <w:iCs/>
      <w:sz w:val="25"/>
      <w:szCs w:val="25"/>
      <w:shd w:val="clear" w:color="auto" w:fill="FFFFFF"/>
    </w:rPr>
  </w:style>
  <w:style w:type="paragraph" w:customStyle="1" w:styleId="Bodytext30">
    <w:name w:val="Body text (3)"/>
    <w:basedOn w:val="a"/>
    <w:link w:val="Bodytext3"/>
    <w:rsid w:val="0013608C"/>
    <w:pPr>
      <w:shd w:val="clear" w:color="auto" w:fill="FFFFFF"/>
      <w:spacing w:line="298" w:lineRule="exact"/>
      <w:jc w:val="both"/>
    </w:pPr>
    <w:rPr>
      <w:rFonts w:ascii="Calibri" w:eastAsia="Calibri" w:hAnsi="Calibri"/>
      <w:i/>
      <w:iCs/>
      <w:sz w:val="25"/>
      <w:szCs w:val="25"/>
      <w:shd w:val="clear" w:color="auto" w:fill="FFFFFF"/>
    </w:rPr>
  </w:style>
  <w:style w:type="paragraph" w:customStyle="1" w:styleId="15">
    <w:name w:val="Абзац списка1"/>
    <w:basedOn w:val="a"/>
    <w:rsid w:val="007739DA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customStyle="1" w:styleId="BodytextBold">
    <w:name w:val="Body text + Bold"/>
    <w:basedOn w:val="Bodytext"/>
    <w:rsid w:val="001D53F9"/>
    <w:rPr>
      <w:rFonts w:ascii="Times New Roman" w:hAnsi="Times New Roman"/>
      <w:b/>
      <w:bCs/>
      <w:spacing w:val="0"/>
      <w:sz w:val="25"/>
      <w:szCs w:val="25"/>
      <w:shd w:val="clear" w:color="auto" w:fill="FFFFFF"/>
      <w:lang w:bidi="ar-SA"/>
    </w:rPr>
  </w:style>
  <w:style w:type="paragraph" w:customStyle="1" w:styleId="25">
    <w:name w:val="Обычный2"/>
    <w:rsid w:val="000C604A"/>
    <w:pPr>
      <w:widowControl w:val="0"/>
      <w:snapToGrid w:val="0"/>
      <w:spacing w:line="259" w:lineRule="auto"/>
      <w:ind w:firstLine="560"/>
      <w:jc w:val="both"/>
    </w:pPr>
    <w:rPr>
      <w:rFonts w:ascii="Times New Roman" w:eastAsia="Times New Roman" w:hAnsi="Times New Roman"/>
      <w:sz w:val="28"/>
    </w:rPr>
  </w:style>
  <w:style w:type="paragraph" w:customStyle="1" w:styleId="16">
    <w:name w:val="Список1"/>
    <w:basedOn w:val="a"/>
    <w:rsid w:val="00EA1DDB"/>
    <w:pPr>
      <w:ind w:left="360" w:hanging="360"/>
      <w:jc w:val="both"/>
    </w:pPr>
    <w:rPr>
      <w:rFonts w:ascii="Arial" w:hAnsi="Arial"/>
      <w:sz w:val="28"/>
      <w:szCs w:val="20"/>
    </w:rPr>
  </w:style>
  <w:style w:type="paragraph" w:styleId="HTML">
    <w:name w:val="HTML Preformatted"/>
    <w:basedOn w:val="a"/>
    <w:link w:val="HTML0"/>
    <w:rsid w:val="00EA1DD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rsid w:val="00EA1DDB"/>
    <w:rPr>
      <w:rFonts w:ascii="Courier New" w:eastAsia="Times New Roman" w:hAnsi="Courier New" w:cs="Courier New"/>
    </w:rPr>
  </w:style>
  <w:style w:type="paragraph" w:customStyle="1" w:styleId="17">
    <w:name w:val="заголовок 1"/>
    <w:basedOn w:val="a"/>
    <w:next w:val="a"/>
    <w:rsid w:val="00EA1DDB"/>
    <w:pPr>
      <w:keepNext/>
      <w:autoSpaceDE w:val="0"/>
      <w:autoSpaceDN w:val="0"/>
      <w:spacing w:line="360" w:lineRule="auto"/>
      <w:jc w:val="center"/>
      <w:outlineLvl w:val="0"/>
    </w:pPr>
    <w:rPr>
      <w:b/>
      <w:bCs/>
      <w:sz w:val="20"/>
    </w:rPr>
  </w:style>
  <w:style w:type="paragraph" w:customStyle="1" w:styleId="afc">
    <w:name w:val="Стиль"/>
    <w:rsid w:val="00EA1DDB"/>
    <w:pPr>
      <w:autoSpaceDE w:val="0"/>
      <w:autoSpaceDN w:val="0"/>
    </w:pPr>
    <w:rPr>
      <w:rFonts w:ascii="Times New Roman" w:eastAsia="Times New Roman" w:hAnsi="Times New Roman"/>
    </w:rPr>
  </w:style>
  <w:style w:type="table" w:customStyle="1" w:styleId="18">
    <w:name w:val="Сетка таблицы1"/>
    <w:next w:val="afb"/>
    <w:uiPriority w:val="39"/>
    <w:rsid w:val="00652E00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4200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09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608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60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609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97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287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196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lib.ugtu.net/book/2552" TargetMode="External"/><Relationship Id="rId18" Type="http://schemas.openxmlformats.org/officeDocument/2006/relationships/hyperlink" Target="http://www.garant.ru" TargetMode="External"/><Relationship Id="rId26" Type="http://schemas.openxmlformats.org/officeDocument/2006/relationships/customXml" Target="../customXml/item3.xml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hyperlink" Target="http://lib.ugtu.net/book/2552" TargetMode="External"/><Relationship Id="rId17" Type="http://schemas.openxmlformats.org/officeDocument/2006/relationships/hyperlink" Target="http://www.consultant.ru" TargetMode="External"/><Relationship Id="rId25" Type="http://schemas.openxmlformats.org/officeDocument/2006/relationships/customXml" Target="../customXml/item2.xml"/><Relationship Id="rId2" Type="http://schemas.openxmlformats.org/officeDocument/2006/relationships/numbering" Target="numbering.xml"/><Relationship Id="rId16" Type="http://schemas.openxmlformats.org/officeDocument/2006/relationships/hyperlink" Target="http://window.edu.ru" TargetMode="Externa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lib.ugtu.net/book/27464/" TargetMode="Externa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www.vniiki.ru" TargetMode="External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gost.ru" TargetMode="External"/><Relationship Id="rId22" Type="http://schemas.openxmlformats.org/officeDocument/2006/relationships/footer" Target="footer3.xml"/><Relationship Id="rId27" Type="http://schemas.openxmlformats.org/officeDocument/2006/relationships/customXml" Target="../customXml/item4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51C70165-669D-4163-AACE-D2385CD7EEBA}"/>
</file>

<file path=customXml/itemProps2.xml><?xml version="1.0" encoding="utf-8"?>
<ds:datastoreItem xmlns:ds="http://schemas.openxmlformats.org/officeDocument/2006/customXml" ds:itemID="{5BE73F9C-3CB8-4D5A-B707-930816C11233}"/>
</file>

<file path=customXml/itemProps3.xml><?xml version="1.0" encoding="utf-8"?>
<ds:datastoreItem xmlns:ds="http://schemas.openxmlformats.org/officeDocument/2006/customXml" ds:itemID="{55779CAC-CA2E-4CB1-8E54-2BA579130C8B}"/>
</file>

<file path=customXml/itemProps4.xml><?xml version="1.0" encoding="utf-8"?>
<ds:datastoreItem xmlns:ds="http://schemas.openxmlformats.org/officeDocument/2006/customXml" ds:itemID="{7CBF84DC-4173-4947-88EF-A47CD692519C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29</Pages>
  <Words>7540</Words>
  <Characters>42984</Characters>
  <Application>Microsoft Office Word</Application>
  <DocSecurity>0</DocSecurity>
  <Lines>358</Lines>
  <Paragraphs>100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МИНОБРНАУКИ РОССИИ</vt:lpstr>
    </vt:vector>
  </TitlesOfParts>
  <Company/>
  <LinksUpToDate>false</LinksUpToDate>
  <CharactersWithSpaces>50424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МИНОБРНАУКИ РОССИИ</dc:title>
  <dc:creator>ПК</dc:creator>
  <cp:lastModifiedBy>Фалина Ольга Алексеевна</cp:lastModifiedBy>
  <cp:revision>2</cp:revision>
  <cp:lastPrinted>2022-05-08T17:16:00Z</cp:lastPrinted>
  <dcterms:created xsi:type="dcterms:W3CDTF">2022-05-19T08:29:00Z</dcterms:created>
  <dcterms:modified xsi:type="dcterms:W3CDTF">2022-05-19T08:29:00Z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